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B6" w:rsidRDefault="00193DB6" w:rsidP="00622F81">
      <w:pPr>
        <w:spacing w:line="256" w:lineRule="auto"/>
        <w:ind w:left="720" w:hanging="360"/>
        <w:jc w:val="both"/>
      </w:pPr>
    </w:p>
    <w:p w:rsidR="00193DB6" w:rsidRPr="00713B44" w:rsidRDefault="00193DB6" w:rsidP="00622F81">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 xml:space="preserve">Verslag Algemene Vergadering </w:t>
      </w:r>
    </w:p>
    <w:p w:rsidR="00193DB6" w:rsidRPr="00713B44" w:rsidRDefault="00193DB6" w:rsidP="00622F81">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LOP Secundair Onderwijs Geraardsbergen-Oudenaarde-Ronse</w:t>
      </w:r>
    </w:p>
    <w:p w:rsidR="00193DB6" w:rsidRPr="00713B44" w:rsidRDefault="00193DB6" w:rsidP="00622F81">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19 november</w:t>
      </w:r>
      <w:r w:rsidRPr="00713B44">
        <w:rPr>
          <w:rFonts w:cstheme="minorHAnsi"/>
          <w:b/>
        </w:rPr>
        <w:t xml:space="preserve">  2019</w:t>
      </w:r>
    </w:p>
    <w:p w:rsidR="00193DB6" w:rsidRPr="00713B44" w:rsidRDefault="00193DB6" w:rsidP="00622F81">
      <w:pPr>
        <w:jc w:val="both"/>
        <w:rPr>
          <w:rFonts w:cstheme="minorHAnsi"/>
        </w:rPr>
      </w:pPr>
      <w:r w:rsidRPr="00713B44">
        <w:rPr>
          <w:rFonts w:cstheme="minorHAnsi"/>
        </w:rPr>
        <w:t> </w:t>
      </w:r>
    </w:p>
    <w:p w:rsidR="00193DB6" w:rsidRPr="00713B44" w:rsidRDefault="00193DB6" w:rsidP="00622F81">
      <w:pPr>
        <w:shd w:val="clear" w:color="auto" w:fill="BFBFBF" w:themeFill="background1" w:themeFillShade="BF"/>
        <w:jc w:val="both"/>
        <w:rPr>
          <w:rFonts w:cstheme="minorHAnsi"/>
          <w:b/>
        </w:rPr>
      </w:pPr>
      <w:r w:rsidRPr="00713B44">
        <w:rPr>
          <w:rFonts w:cstheme="minorHAnsi"/>
          <w:b/>
        </w:rPr>
        <w:t>Aanwezig / Verontschuldigd (A/V)</w:t>
      </w:r>
    </w:p>
    <w:tbl>
      <w:tblPr>
        <w:tblW w:w="5036"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4761"/>
        <w:gridCol w:w="721"/>
      </w:tblGrid>
      <w:tr w:rsidR="00193DB6" w:rsidRPr="00713B44" w:rsidTr="00BF3473">
        <w:trPr>
          <w:trHeight w:val="20"/>
        </w:trPr>
        <w:tc>
          <w:tcPr>
            <w:tcW w:w="1997" w:type="pct"/>
            <w:tcBorders>
              <w:bottom w:val="nil"/>
            </w:tcBorders>
            <w:shd w:val="clear" w:color="auto" w:fill="BFBFBF" w:themeFill="background1" w:themeFillShade="BF"/>
          </w:tcPr>
          <w:p w:rsidR="00193DB6" w:rsidRPr="00713B44" w:rsidRDefault="00193DB6" w:rsidP="00622F81">
            <w:pPr>
              <w:pStyle w:val="Geenafstand"/>
              <w:jc w:val="both"/>
              <w:rPr>
                <w:rFonts w:cstheme="minorHAnsi"/>
              </w:rPr>
            </w:pPr>
            <w:r w:rsidRPr="00713B44">
              <w:rPr>
                <w:rFonts w:cstheme="minorHAnsi"/>
              </w:rPr>
              <w:t>Organisatie</w:t>
            </w:r>
          </w:p>
        </w:tc>
        <w:tc>
          <w:tcPr>
            <w:tcW w:w="2608" w:type="pct"/>
            <w:tcBorders>
              <w:bottom w:val="nil"/>
            </w:tcBorders>
            <w:shd w:val="clear" w:color="auto" w:fill="BFBFBF" w:themeFill="background1" w:themeFillShade="BF"/>
          </w:tcPr>
          <w:p w:rsidR="00193DB6" w:rsidRPr="00713B44" w:rsidRDefault="00193DB6" w:rsidP="00622F81">
            <w:pPr>
              <w:pStyle w:val="Geenafstand"/>
              <w:jc w:val="both"/>
              <w:rPr>
                <w:rFonts w:cstheme="minorHAnsi"/>
              </w:rPr>
            </w:pPr>
            <w:r w:rsidRPr="00713B44">
              <w:rPr>
                <w:rFonts w:cstheme="minorHAnsi"/>
              </w:rPr>
              <w:t>Naam</w:t>
            </w:r>
          </w:p>
        </w:tc>
        <w:tc>
          <w:tcPr>
            <w:tcW w:w="395" w:type="pct"/>
            <w:tcBorders>
              <w:bottom w:val="nil"/>
            </w:tcBorders>
            <w:shd w:val="clear" w:color="auto" w:fill="BFBFBF" w:themeFill="background1" w:themeFillShade="BF"/>
          </w:tcPr>
          <w:p w:rsidR="00193DB6" w:rsidRPr="00713B44" w:rsidRDefault="00193DB6" w:rsidP="00622F81">
            <w:pPr>
              <w:pStyle w:val="Geenafstand"/>
              <w:jc w:val="both"/>
              <w:rPr>
                <w:rFonts w:cstheme="minorHAnsi"/>
              </w:rPr>
            </w:pPr>
          </w:p>
        </w:tc>
      </w:tr>
      <w:tr w:rsidR="00193DB6" w:rsidRPr="00713B44" w:rsidTr="00BF3473">
        <w:trPr>
          <w:trHeight w:val="20"/>
        </w:trPr>
        <w:tc>
          <w:tcPr>
            <w:tcW w:w="1997" w:type="pct"/>
            <w:tcBorders>
              <w:bottom w:val="nil"/>
            </w:tcBorders>
          </w:tcPr>
          <w:p w:rsidR="00193DB6" w:rsidRPr="00713B44" w:rsidRDefault="00193DB6" w:rsidP="00622F81">
            <w:pPr>
              <w:pStyle w:val="Geenafstand"/>
              <w:jc w:val="both"/>
              <w:rPr>
                <w:rFonts w:cstheme="minorHAnsi"/>
              </w:rPr>
            </w:pPr>
            <w:r w:rsidRPr="00713B44">
              <w:rPr>
                <w:rFonts w:cstheme="minorHAnsi"/>
              </w:rPr>
              <w:t>LOP-Voorzitter</w:t>
            </w:r>
          </w:p>
        </w:tc>
        <w:tc>
          <w:tcPr>
            <w:tcW w:w="2608" w:type="pct"/>
            <w:tcBorders>
              <w:bottom w:val="nil"/>
            </w:tcBorders>
          </w:tcPr>
          <w:p w:rsidR="00193DB6" w:rsidRPr="00713B44" w:rsidRDefault="00193DB6" w:rsidP="00622F81">
            <w:pPr>
              <w:pStyle w:val="Geenafstand"/>
              <w:jc w:val="both"/>
              <w:rPr>
                <w:rFonts w:cstheme="minorHAnsi"/>
              </w:rPr>
            </w:pPr>
            <w:r w:rsidRPr="00713B44">
              <w:rPr>
                <w:rFonts w:cstheme="minorHAnsi"/>
              </w:rPr>
              <w:t xml:space="preserve">Jean-Pierre </w:t>
            </w:r>
            <w:proofErr w:type="spellStart"/>
            <w:r w:rsidRPr="00713B44">
              <w:rPr>
                <w:rFonts w:cstheme="minorHAnsi"/>
              </w:rPr>
              <w:t>Vandermeiren</w:t>
            </w:r>
            <w:proofErr w:type="spellEnd"/>
          </w:p>
        </w:tc>
        <w:tc>
          <w:tcPr>
            <w:tcW w:w="395" w:type="pct"/>
            <w:tcBorders>
              <w:bottom w:val="nil"/>
            </w:tcBorders>
          </w:tcPr>
          <w:p w:rsidR="00193DB6" w:rsidRPr="00CA200D" w:rsidRDefault="00193DB6" w:rsidP="00622F81">
            <w:pPr>
              <w:pStyle w:val="Geenafstand"/>
              <w:jc w:val="both"/>
              <w:rPr>
                <w:rFonts w:cstheme="minorHAnsi"/>
              </w:rPr>
            </w:pPr>
            <w:r w:rsidRPr="00CA200D">
              <w:rPr>
                <w:rFonts w:cstheme="minorHAnsi"/>
              </w:rPr>
              <w:t>A</w:t>
            </w:r>
          </w:p>
        </w:tc>
      </w:tr>
      <w:tr w:rsidR="00193DB6" w:rsidRPr="00713B44" w:rsidTr="00BF3473">
        <w:trPr>
          <w:trHeight w:val="20"/>
        </w:trPr>
        <w:tc>
          <w:tcPr>
            <w:tcW w:w="1997" w:type="pct"/>
            <w:tcBorders>
              <w:bottom w:val="nil"/>
            </w:tcBorders>
          </w:tcPr>
          <w:p w:rsidR="00193DB6" w:rsidRPr="00713B44" w:rsidRDefault="00193DB6" w:rsidP="00622F81">
            <w:pPr>
              <w:pStyle w:val="Geenafstand"/>
              <w:jc w:val="both"/>
              <w:rPr>
                <w:rFonts w:cstheme="minorHAnsi"/>
              </w:rPr>
            </w:pPr>
            <w:r w:rsidRPr="00713B44">
              <w:rPr>
                <w:rFonts w:cstheme="minorHAnsi"/>
              </w:rPr>
              <w:t>LOP-Deskundige</w:t>
            </w:r>
          </w:p>
        </w:tc>
        <w:tc>
          <w:tcPr>
            <w:tcW w:w="2608" w:type="pct"/>
            <w:tcBorders>
              <w:bottom w:val="nil"/>
            </w:tcBorders>
          </w:tcPr>
          <w:p w:rsidR="00193DB6" w:rsidRPr="00713B44" w:rsidRDefault="00193DB6" w:rsidP="00622F81">
            <w:pPr>
              <w:pStyle w:val="Geenafstand"/>
              <w:jc w:val="both"/>
              <w:rPr>
                <w:rFonts w:cstheme="minorHAnsi"/>
              </w:rPr>
            </w:pPr>
            <w:r w:rsidRPr="00713B44">
              <w:rPr>
                <w:rFonts w:cstheme="minorHAnsi"/>
              </w:rPr>
              <w:t>Luc Top</w:t>
            </w:r>
          </w:p>
        </w:tc>
        <w:tc>
          <w:tcPr>
            <w:tcW w:w="395" w:type="pct"/>
            <w:tcBorders>
              <w:bottom w:val="nil"/>
            </w:tcBorders>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5000" w:type="pct"/>
            <w:gridSpan w:val="3"/>
            <w:tcBorders>
              <w:top w:val="single" w:sz="4" w:space="0" w:color="auto"/>
              <w:bottom w:val="single" w:sz="4" w:space="0" w:color="auto"/>
            </w:tcBorders>
            <w:shd w:val="pct12" w:color="auto" w:fill="FFFFFF"/>
          </w:tcPr>
          <w:p w:rsidR="00193DB6" w:rsidRPr="00CA200D" w:rsidRDefault="00193DB6" w:rsidP="00622F81">
            <w:pPr>
              <w:pStyle w:val="Geenafstand"/>
              <w:jc w:val="both"/>
              <w:rPr>
                <w:rFonts w:cstheme="minorHAnsi"/>
              </w:rPr>
            </w:pPr>
            <w:r w:rsidRPr="00CA200D">
              <w:rPr>
                <w:rFonts w:cstheme="minorHAnsi"/>
              </w:rPr>
              <w:t>Vertegenwoordigers van de directies van elke school gelegen in het werkgebied</w:t>
            </w:r>
          </w:p>
        </w:tc>
      </w:tr>
      <w:tr w:rsidR="00193DB6" w:rsidRPr="00713B44" w:rsidTr="00BF3473">
        <w:trPr>
          <w:trHeight w:val="20"/>
        </w:trPr>
        <w:tc>
          <w:tcPr>
            <w:tcW w:w="1997" w:type="pct"/>
            <w:tcBorders>
              <w:top w:val="nil"/>
            </w:tcBorders>
          </w:tcPr>
          <w:p w:rsidR="00193DB6" w:rsidRPr="00713B44" w:rsidRDefault="00193DB6" w:rsidP="00622F81">
            <w:pPr>
              <w:pStyle w:val="Geenafstand"/>
              <w:jc w:val="both"/>
              <w:rPr>
                <w:rFonts w:cstheme="minorHAnsi"/>
              </w:rPr>
            </w:pPr>
            <w:r w:rsidRPr="00713B44">
              <w:rPr>
                <w:rFonts w:cstheme="minorHAnsi"/>
              </w:rPr>
              <w:t>Atheneum Geraardsbergen</w:t>
            </w:r>
          </w:p>
        </w:tc>
        <w:tc>
          <w:tcPr>
            <w:tcW w:w="2608" w:type="pct"/>
            <w:tcBorders>
              <w:top w:val="nil"/>
            </w:tcBorders>
          </w:tcPr>
          <w:p w:rsidR="00193DB6" w:rsidRPr="00713B44" w:rsidRDefault="00193DB6" w:rsidP="00622F81">
            <w:pPr>
              <w:pStyle w:val="Geenafstand"/>
              <w:jc w:val="both"/>
              <w:rPr>
                <w:rFonts w:cstheme="minorHAnsi"/>
              </w:rPr>
            </w:pPr>
            <w:r w:rsidRPr="00713B44">
              <w:rPr>
                <w:rFonts w:cstheme="minorHAnsi"/>
              </w:rPr>
              <w:t>Sonny Van den Stockt</w:t>
            </w:r>
          </w:p>
        </w:tc>
        <w:tc>
          <w:tcPr>
            <w:tcW w:w="395" w:type="pct"/>
            <w:tcBorders>
              <w:top w:val="nil"/>
            </w:tcBorders>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Middenschool GO! Geraardsbergen</w:t>
            </w:r>
          </w:p>
        </w:tc>
        <w:tc>
          <w:tcPr>
            <w:tcW w:w="2608" w:type="pct"/>
          </w:tcPr>
          <w:p w:rsidR="00193DB6" w:rsidRPr="00713B44" w:rsidRDefault="00193DB6" w:rsidP="00622F81">
            <w:pPr>
              <w:pStyle w:val="Geenafstand"/>
              <w:jc w:val="both"/>
              <w:rPr>
                <w:rFonts w:cstheme="minorHAnsi"/>
              </w:rPr>
            </w:pPr>
            <w:r w:rsidRPr="00713B44">
              <w:rPr>
                <w:rFonts w:cstheme="minorHAnsi"/>
              </w:rPr>
              <w:t xml:space="preserve">Betty Gierts </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Sint-Catharinacollege Geraardsbergen</w:t>
            </w:r>
          </w:p>
        </w:tc>
        <w:tc>
          <w:tcPr>
            <w:tcW w:w="2608" w:type="pct"/>
          </w:tcPr>
          <w:p w:rsidR="00193DB6" w:rsidRPr="00713B44" w:rsidRDefault="00DD2EFD" w:rsidP="00622F81">
            <w:pPr>
              <w:pStyle w:val="Geenafstand"/>
              <w:jc w:val="both"/>
              <w:rPr>
                <w:rFonts w:cstheme="minorHAnsi"/>
              </w:rPr>
            </w:pPr>
            <w:r>
              <w:rPr>
                <w:rFonts w:cstheme="minorHAnsi"/>
              </w:rPr>
              <w:t>Hilde De Craene</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Sint-Jozefsinstituut Geraardsbergen</w:t>
            </w:r>
          </w:p>
        </w:tc>
        <w:tc>
          <w:tcPr>
            <w:tcW w:w="2608" w:type="pct"/>
          </w:tcPr>
          <w:p w:rsidR="00193DB6" w:rsidRPr="00713B44" w:rsidRDefault="00193DB6" w:rsidP="00622F81">
            <w:pPr>
              <w:pStyle w:val="Geenafstand"/>
              <w:jc w:val="both"/>
              <w:rPr>
                <w:rFonts w:cstheme="minorHAnsi"/>
              </w:rPr>
            </w:pPr>
            <w:proofErr w:type="spellStart"/>
            <w:r w:rsidRPr="00713B44">
              <w:rPr>
                <w:rFonts w:cstheme="minorHAnsi"/>
              </w:rPr>
              <w:t>Karll</w:t>
            </w:r>
            <w:proofErr w:type="spellEnd"/>
            <w:r w:rsidRPr="00713B44">
              <w:rPr>
                <w:rFonts w:cstheme="minorHAnsi"/>
              </w:rPr>
              <w:t xml:space="preserve"> Roeland </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Pr>
                <w:rFonts w:cstheme="minorHAnsi"/>
              </w:rPr>
              <w:t>K</w:t>
            </w:r>
            <w:r>
              <w:t>eerpunt Geraardsbergen</w:t>
            </w:r>
          </w:p>
        </w:tc>
        <w:tc>
          <w:tcPr>
            <w:tcW w:w="2608" w:type="pct"/>
          </w:tcPr>
          <w:p w:rsidR="00193DB6" w:rsidRPr="00713B44" w:rsidRDefault="00DD2EFD" w:rsidP="00622F81">
            <w:pPr>
              <w:pStyle w:val="Geenafstand"/>
              <w:jc w:val="both"/>
              <w:rPr>
                <w:rFonts w:cstheme="minorHAnsi"/>
              </w:rPr>
            </w:pPr>
            <w:r>
              <w:rPr>
                <w:rFonts w:cstheme="minorHAnsi"/>
              </w:rPr>
              <w:t>Ana</w:t>
            </w:r>
            <w:r w:rsidR="004B54FE">
              <w:rPr>
                <w:rFonts w:cstheme="minorHAnsi"/>
              </w:rPr>
              <w:t>ïs Govaerts</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proofErr w:type="spellStart"/>
            <w:r w:rsidRPr="00713B44">
              <w:rPr>
                <w:rFonts w:cstheme="minorHAnsi"/>
                <w:lang w:val="en-GB"/>
              </w:rPr>
              <w:t>Koninklijk</w:t>
            </w:r>
            <w:proofErr w:type="spellEnd"/>
            <w:r w:rsidRPr="00713B44">
              <w:rPr>
                <w:rFonts w:cstheme="minorHAnsi"/>
                <w:lang w:val="en-GB"/>
              </w:rPr>
              <w:t xml:space="preserve"> </w:t>
            </w:r>
            <w:r w:rsidRPr="00713B44">
              <w:rPr>
                <w:rFonts w:cstheme="minorHAnsi"/>
              </w:rPr>
              <w:t>Atheneum IPB Ronse</w:t>
            </w:r>
          </w:p>
        </w:tc>
        <w:tc>
          <w:tcPr>
            <w:tcW w:w="2608" w:type="pct"/>
          </w:tcPr>
          <w:p w:rsidR="00193DB6" w:rsidRPr="00713B44" w:rsidRDefault="00193DB6" w:rsidP="00622F81">
            <w:pPr>
              <w:pStyle w:val="Geenafstand"/>
              <w:jc w:val="both"/>
              <w:rPr>
                <w:rFonts w:cstheme="minorHAnsi"/>
              </w:rPr>
            </w:pPr>
            <w:r w:rsidRPr="00713B44">
              <w:rPr>
                <w:rFonts w:cstheme="minorHAnsi"/>
              </w:rPr>
              <w:t>Vanessa Van Cauwenberghe</w:t>
            </w:r>
          </w:p>
        </w:tc>
        <w:tc>
          <w:tcPr>
            <w:tcW w:w="395" w:type="pct"/>
          </w:tcPr>
          <w:p w:rsidR="00193DB6" w:rsidRPr="00CA200D" w:rsidRDefault="004B54FE"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 xml:space="preserve">KSO </w:t>
            </w:r>
            <w:proofErr w:type="spellStart"/>
            <w:r w:rsidRPr="00713B44">
              <w:rPr>
                <w:rFonts w:cstheme="minorHAnsi"/>
              </w:rPr>
              <w:t>Glorieux</w:t>
            </w:r>
            <w:proofErr w:type="spellEnd"/>
            <w:r w:rsidRPr="00713B44">
              <w:rPr>
                <w:rFonts w:cstheme="minorHAnsi"/>
              </w:rPr>
              <w:t xml:space="preserve"> Ronse</w:t>
            </w:r>
          </w:p>
        </w:tc>
        <w:tc>
          <w:tcPr>
            <w:tcW w:w="2608" w:type="pct"/>
          </w:tcPr>
          <w:p w:rsidR="00193DB6" w:rsidRPr="00713B44" w:rsidRDefault="004B54FE" w:rsidP="00622F81">
            <w:pPr>
              <w:pStyle w:val="Geenafstand"/>
              <w:jc w:val="both"/>
              <w:rPr>
                <w:rFonts w:cstheme="minorHAnsi"/>
              </w:rPr>
            </w:pPr>
            <w:r>
              <w:rPr>
                <w:rFonts w:cstheme="minorHAnsi"/>
              </w:rPr>
              <w:t>M</w:t>
            </w:r>
            <w:r>
              <w:t>ichèle Lammens</w:t>
            </w:r>
          </w:p>
        </w:tc>
        <w:tc>
          <w:tcPr>
            <w:tcW w:w="395" w:type="pct"/>
          </w:tcPr>
          <w:p w:rsidR="00193DB6" w:rsidRPr="00CA200D" w:rsidRDefault="004B54FE"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KA Oudenaarde</w:t>
            </w:r>
          </w:p>
        </w:tc>
        <w:tc>
          <w:tcPr>
            <w:tcW w:w="2608" w:type="pct"/>
          </w:tcPr>
          <w:p w:rsidR="00193DB6" w:rsidRPr="00713B44" w:rsidRDefault="00193DB6" w:rsidP="00622F81">
            <w:pPr>
              <w:pStyle w:val="Geenafstand"/>
              <w:jc w:val="both"/>
              <w:rPr>
                <w:rFonts w:cstheme="minorHAnsi"/>
              </w:rPr>
            </w:pPr>
            <w:r w:rsidRPr="00713B44">
              <w:rPr>
                <w:rFonts w:cstheme="minorHAnsi"/>
              </w:rPr>
              <w:t xml:space="preserve">Veerle De Nil </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Pr>
                <w:rFonts w:cstheme="minorHAnsi"/>
              </w:rPr>
              <w:t>Keerpunt Oudenaarde</w:t>
            </w:r>
          </w:p>
        </w:tc>
        <w:tc>
          <w:tcPr>
            <w:tcW w:w="2608" w:type="pct"/>
          </w:tcPr>
          <w:p w:rsidR="00193DB6" w:rsidRPr="00713B44" w:rsidRDefault="004B54FE" w:rsidP="00622F81">
            <w:pPr>
              <w:pStyle w:val="Geenafstand"/>
              <w:jc w:val="both"/>
              <w:rPr>
                <w:rFonts w:cstheme="minorHAnsi"/>
              </w:rPr>
            </w:pPr>
            <w:r>
              <w:rPr>
                <w:rFonts w:cstheme="minorHAnsi"/>
              </w:rPr>
              <w:t>Anaïs Govaerts</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Pr>
                <w:rFonts w:cstheme="minorHAnsi"/>
              </w:rPr>
              <w:t>Richtpunt Campus Oudenaarde</w:t>
            </w:r>
          </w:p>
        </w:tc>
        <w:tc>
          <w:tcPr>
            <w:tcW w:w="2608" w:type="pct"/>
          </w:tcPr>
          <w:p w:rsidR="00193DB6" w:rsidRPr="00713B44" w:rsidRDefault="004B54FE" w:rsidP="00622F81">
            <w:pPr>
              <w:pStyle w:val="Geenafstand"/>
              <w:jc w:val="both"/>
              <w:rPr>
                <w:rFonts w:cstheme="minorHAnsi"/>
              </w:rPr>
            </w:pPr>
            <w:r>
              <w:rPr>
                <w:rFonts w:cstheme="minorHAnsi"/>
              </w:rPr>
              <w:t>Geert Billooye</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Bernarduscollege</w:t>
            </w:r>
          </w:p>
        </w:tc>
        <w:tc>
          <w:tcPr>
            <w:tcW w:w="2608" w:type="pct"/>
          </w:tcPr>
          <w:p w:rsidR="00193DB6" w:rsidRPr="00713B44" w:rsidRDefault="00193DB6" w:rsidP="00622F81">
            <w:pPr>
              <w:pStyle w:val="Geenafstand"/>
              <w:jc w:val="both"/>
              <w:rPr>
                <w:rFonts w:cstheme="minorHAnsi"/>
              </w:rPr>
            </w:pPr>
            <w:r w:rsidRPr="00713B44">
              <w:rPr>
                <w:rFonts w:cstheme="minorHAnsi"/>
              </w:rPr>
              <w:t xml:space="preserve">Pieter </w:t>
            </w:r>
            <w:proofErr w:type="spellStart"/>
            <w:r w:rsidRPr="00713B44">
              <w:rPr>
                <w:rFonts w:cstheme="minorHAnsi"/>
              </w:rPr>
              <w:t>Vyncke</w:t>
            </w:r>
            <w:proofErr w:type="spellEnd"/>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rPr>
          <w:trHeight w:val="20"/>
        </w:trPr>
        <w:tc>
          <w:tcPr>
            <w:tcW w:w="1997" w:type="pct"/>
            <w:vAlign w:val="center"/>
          </w:tcPr>
          <w:p w:rsidR="00193DB6" w:rsidRPr="00713B44" w:rsidRDefault="00193DB6" w:rsidP="00622F81">
            <w:pPr>
              <w:pStyle w:val="Geenafstand"/>
              <w:jc w:val="both"/>
              <w:rPr>
                <w:rFonts w:cstheme="minorHAnsi"/>
              </w:rPr>
            </w:pPr>
            <w:proofErr w:type="spellStart"/>
            <w:r w:rsidRPr="00713B44">
              <w:rPr>
                <w:rFonts w:cstheme="minorHAnsi"/>
                <w:lang w:val="en-GB"/>
              </w:rPr>
              <w:t>Bernardustechnicum</w:t>
            </w:r>
            <w:proofErr w:type="spellEnd"/>
            <w:r w:rsidRPr="00713B44">
              <w:rPr>
                <w:rFonts w:cstheme="minorHAnsi"/>
                <w:lang w:val="en-GB"/>
              </w:rPr>
              <w:t xml:space="preserve"> </w:t>
            </w:r>
          </w:p>
        </w:tc>
        <w:tc>
          <w:tcPr>
            <w:tcW w:w="2608" w:type="pct"/>
            <w:vAlign w:val="center"/>
          </w:tcPr>
          <w:p w:rsidR="00193DB6" w:rsidRPr="00713B44" w:rsidRDefault="00193DB6" w:rsidP="00622F81">
            <w:pPr>
              <w:pStyle w:val="Geenafstand"/>
              <w:jc w:val="both"/>
              <w:rPr>
                <w:rFonts w:cstheme="minorHAnsi"/>
              </w:rPr>
            </w:pPr>
            <w:r w:rsidRPr="00713B44">
              <w:rPr>
                <w:rFonts w:cstheme="minorHAnsi"/>
              </w:rPr>
              <w:t>Katrien Steenbeke</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rPr>
          <w:trHeight w:val="20"/>
        </w:trPr>
        <w:tc>
          <w:tcPr>
            <w:tcW w:w="1997" w:type="pct"/>
            <w:vAlign w:val="center"/>
          </w:tcPr>
          <w:p w:rsidR="00193DB6" w:rsidRPr="00713B44" w:rsidRDefault="00193DB6" w:rsidP="00622F81">
            <w:pPr>
              <w:pStyle w:val="Geenafstand"/>
              <w:jc w:val="both"/>
              <w:rPr>
                <w:rFonts w:cstheme="minorHAnsi"/>
              </w:rPr>
            </w:pPr>
            <w:proofErr w:type="spellStart"/>
            <w:r w:rsidRPr="00713B44">
              <w:rPr>
                <w:rFonts w:cstheme="minorHAnsi"/>
                <w:lang w:val="en-GB"/>
              </w:rPr>
              <w:t>Bernardustechnicum</w:t>
            </w:r>
            <w:proofErr w:type="spellEnd"/>
          </w:p>
        </w:tc>
        <w:tc>
          <w:tcPr>
            <w:tcW w:w="2608" w:type="pct"/>
            <w:vAlign w:val="center"/>
          </w:tcPr>
          <w:p w:rsidR="00193DB6" w:rsidRPr="00713B44" w:rsidRDefault="00193DB6" w:rsidP="00622F81">
            <w:pPr>
              <w:pStyle w:val="Geenafstand"/>
              <w:jc w:val="both"/>
              <w:rPr>
                <w:rFonts w:cstheme="minorHAnsi"/>
              </w:rPr>
            </w:pPr>
            <w:r w:rsidRPr="00713B44">
              <w:rPr>
                <w:rFonts w:cstheme="minorHAnsi"/>
              </w:rPr>
              <w:t>Patrick Vansteenbrugge</w:t>
            </w:r>
          </w:p>
        </w:tc>
        <w:tc>
          <w:tcPr>
            <w:tcW w:w="395" w:type="pct"/>
          </w:tcPr>
          <w:p w:rsidR="00193DB6" w:rsidRPr="00CA200D" w:rsidRDefault="00193DB6" w:rsidP="00622F81">
            <w:pPr>
              <w:pStyle w:val="Geenafstand"/>
              <w:jc w:val="both"/>
              <w:rPr>
                <w:rFonts w:cstheme="minorHAnsi"/>
              </w:rPr>
            </w:pPr>
            <w:r w:rsidRPr="00CA200D">
              <w:rPr>
                <w:rFonts w:cstheme="minorHAnsi"/>
              </w:rPr>
              <w:t>A</w:t>
            </w:r>
          </w:p>
        </w:tc>
      </w:tr>
      <w:tr w:rsidR="00CA200D" w:rsidRPr="00713B44" w:rsidTr="00BF3473">
        <w:trPr>
          <w:trHeight w:val="20"/>
        </w:trPr>
        <w:tc>
          <w:tcPr>
            <w:tcW w:w="1997" w:type="pct"/>
            <w:vAlign w:val="center"/>
          </w:tcPr>
          <w:p w:rsidR="00CA200D" w:rsidRPr="00713B44" w:rsidRDefault="00106524" w:rsidP="00622F81">
            <w:pPr>
              <w:pStyle w:val="Geenafstand"/>
              <w:jc w:val="both"/>
              <w:rPr>
                <w:rFonts w:cstheme="minorHAnsi"/>
                <w:lang w:val="en-GB"/>
              </w:rPr>
            </w:pPr>
            <w:proofErr w:type="spellStart"/>
            <w:r w:rsidRPr="00713B44">
              <w:rPr>
                <w:rFonts w:cstheme="minorHAnsi"/>
                <w:lang w:val="en-GB"/>
              </w:rPr>
              <w:t>Bernardustechnicum</w:t>
            </w:r>
            <w:proofErr w:type="spellEnd"/>
            <w:r>
              <w:rPr>
                <w:rFonts w:cstheme="minorHAnsi"/>
                <w:lang w:val="en-GB"/>
              </w:rPr>
              <w:t xml:space="preserve"> - OKAN</w:t>
            </w:r>
          </w:p>
        </w:tc>
        <w:tc>
          <w:tcPr>
            <w:tcW w:w="2608" w:type="pct"/>
            <w:vAlign w:val="center"/>
          </w:tcPr>
          <w:p w:rsidR="00CA200D" w:rsidRPr="00713B44" w:rsidRDefault="00106524" w:rsidP="00622F81">
            <w:pPr>
              <w:pStyle w:val="Geenafstand"/>
              <w:jc w:val="both"/>
              <w:rPr>
                <w:rFonts w:cstheme="minorHAnsi"/>
              </w:rPr>
            </w:pPr>
            <w:r>
              <w:rPr>
                <w:rFonts w:cstheme="minorHAnsi"/>
              </w:rPr>
              <w:t>Toon Vroman</w:t>
            </w:r>
          </w:p>
        </w:tc>
        <w:tc>
          <w:tcPr>
            <w:tcW w:w="395" w:type="pct"/>
          </w:tcPr>
          <w:p w:rsidR="00CA200D" w:rsidRPr="00CA200D" w:rsidRDefault="00CA200D" w:rsidP="00622F81">
            <w:pPr>
              <w:pStyle w:val="Geenafstand"/>
              <w:jc w:val="both"/>
              <w:rPr>
                <w:rFonts w:cstheme="minorHAnsi"/>
              </w:rPr>
            </w:pPr>
            <w:r>
              <w:rPr>
                <w:rFonts w:cstheme="minorHAnsi"/>
              </w:rPr>
              <w:t>A</w:t>
            </w:r>
          </w:p>
        </w:tc>
      </w:tr>
      <w:tr w:rsidR="00193DB6" w:rsidRPr="00713B44" w:rsidTr="00BF3473">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 xml:space="preserve">Bernardus </w:t>
            </w:r>
            <w:proofErr w:type="spellStart"/>
            <w:r w:rsidRPr="00713B44">
              <w:rPr>
                <w:rFonts w:cstheme="minorHAnsi"/>
              </w:rPr>
              <w:t>Vija</w:t>
            </w:r>
            <w:proofErr w:type="spellEnd"/>
          </w:p>
        </w:tc>
        <w:tc>
          <w:tcPr>
            <w:tcW w:w="2608" w:type="pct"/>
          </w:tcPr>
          <w:p w:rsidR="00193DB6" w:rsidRPr="00713B44" w:rsidRDefault="00193DB6" w:rsidP="00622F81">
            <w:pPr>
              <w:pStyle w:val="Geenafstand"/>
              <w:jc w:val="both"/>
              <w:rPr>
                <w:rFonts w:cstheme="minorHAnsi"/>
              </w:rPr>
            </w:pPr>
            <w:r w:rsidRPr="00713B44">
              <w:rPr>
                <w:rFonts w:cstheme="minorHAnsi"/>
              </w:rPr>
              <w:t xml:space="preserve">Frank Pieters </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Inrichtende Machten van elke school gelegen in het werkingsgebied</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Katholiek Onderwijs Ronse</w:t>
            </w:r>
          </w:p>
        </w:tc>
        <w:tc>
          <w:tcPr>
            <w:tcW w:w="2608" w:type="pct"/>
          </w:tcPr>
          <w:p w:rsidR="00193DB6" w:rsidRPr="00713B44" w:rsidRDefault="00193DB6" w:rsidP="00622F81">
            <w:pPr>
              <w:pStyle w:val="Geenafstand"/>
              <w:jc w:val="both"/>
              <w:rPr>
                <w:rFonts w:cstheme="minorHAnsi"/>
              </w:rPr>
            </w:pPr>
            <w:r w:rsidRPr="00B26E7A">
              <w:rPr>
                <w:rFonts w:cstheme="minorHAnsi"/>
                <w:lang w:val="en-US"/>
              </w:rPr>
              <w:t>Thierry Godefroidt</w:t>
            </w:r>
          </w:p>
        </w:tc>
        <w:tc>
          <w:tcPr>
            <w:tcW w:w="395" w:type="pct"/>
          </w:tcPr>
          <w:p w:rsidR="00193DB6" w:rsidRPr="00CA200D" w:rsidRDefault="00193DB6" w:rsidP="00622F81">
            <w:pPr>
              <w:pStyle w:val="Geenafstand"/>
              <w:jc w:val="both"/>
              <w:rPr>
                <w:rFonts w:cstheme="minorHAnsi"/>
              </w:rPr>
            </w:pPr>
            <w:r w:rsidRPr="00CA200D">
              <w:rPr>
                <w:rFonts w:cstheme="minorHAnsi"/>
              </w:rPr>
              <w:t>A</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KSO Oudenaarde</w:t>
            </w:r>
          </w:p>
        </w:tc>
        <w:tc>
          <w:tcPr>
            <w:tcW w:w="2608" w:type="pct"/>
          </w:tcPr>
          <w:p w:rsidR="00193DB6" w:rsidRPr="00B26E7A" w:rsidRDefault="00193DB6" w:rsidP="00622F81">
            <w:pPr>
              <w:pStyle w:val="Geenafstand"/>
              <w:jc w:val="both"/>
              <w:rPr>
                <w:rFonts w:cstheme="minorHAnsi"/>
                <w:lang w:val="en-US"/>
              </w:rPr>
            </w:pPr>
            <w:r w:rsidRPr="00B26E7A">
              <w:rPr>
                <w:rFonts w:cstheme="minorHAnsi"/>
                <w:lang w:val="en-US"/>
              </w:rPr>
              <w:t>Thierry Godefroidt</w:t>
            </w:r>
          </w:p>
        </w:tc>
        <w:tc>
          <w:tcPr>
            <w:tcW w:w="395" w:type="pct"/>
          </w:tcPr>
          <w:p w:rsidR="00193DB6" w:rsidRPr="00CA200D" w:rsidRDefault="00193DB6" w:rsidP="00622F81">
            <w:pPr>
              <w:pStyle w:val="Geenafstand"/>
              <w:jc w:val="both"/>
              <w:rPr>
                <w:rFonts w:cstheme="minorHAnsi"/>
              </w:rPr>
            </w:pPr>
            <w:r w:rsidRPr="00CA200D">
              <w:rPr>
                <w:rFonts w:cstheme="minorHAnsi"/>
              </w:rPr>
              <w:t>A</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IM VKO Denderstreek Zuid</w:t>
            </w:r>
          </w:p>
        </w:tc>
        <w:tc>
          <w:tcPr>
            <w:tcW w:w="2608" w:type="pct"/>
          </w:tcPr>
          <w:p w:rsidR="00193DB6" w:rsidRPr="00713B44" w:rsidRDefault="00193DB6" w:rsidP="00622F81">
            <w:pPr>
              <w:pStyle w:val="Geenafstand"/>
              <w:jc w:val="both"/>
              <w:rPr>
                <w:rFonts w:cstheme="minorHAnsi"/>
              </w:rPr>
            </w:pPr>
            <w:r w:rsidRPr="00713B44">
              <w:rPr>
                <w:rFonts w:cstheme="minorHAnsi"/>
              </w:rPr>
              <w:t>Wilfried Smesman</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IM Sint-Jozefsinstituut</w:t>
            </w:r>
          </w:p>
        </w:tc>
        <w:tc>
          <w:tcPr>
            <w:tcW w:w="2608" w:type="pct"/>
          </w:tcPr>
          <w:p w:rsidR="00193DB6" w:rsidRPr="00713B44" w:rsidRDefault="00193DB6" w:rsidP="00622F81">
            <w:pPr>
              <w:pStyle w:val="Geenafstand"/>
              <w:jc w:val="both"/>
              <w:rPr>
                <w:rFonts w:cstheme="minorHAnsi"/>
              </w:rPr>
            </w:pPr>
            <w:r w:rsidRPr="00713B44">
              <w:rPr>
                <w:rFonts w:cstheme="minorHAnsi"/>
              </w:rPr>
              <w:t>Paul Janssens</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 xml:space="preserve">IM Provinciaal </w:t>
            </w:r>
            <w:proofErr w:type="spellStart"/>
            <w:r w:rsidRPr="00713B44">
              <w:rPr>
                <w:rFonts w:cstheme="minorHAnsi"/>
              </w:rPr>
              <w:t>Ond</w:t>
            </w:r>
            <w:proofErr w:type="spellEnd"/>
            <w:r w:rsidRPr="00713B44">
              <w:rPr>
                <w:rFonts w:cstheme="minorHAnsi"/>
              </w:rPr>
              <w:t>. Oost Vlaanderen</w:t>
            </w:r>
          </w:p>
        </w:tc>
        <w:tc>
          <w:tcPr>
            <w:tcW w:w="2608" w:type="pct"/>
          </w:tcPr>
          <w:p w:rsidR="00193DB6" w:rsidRPr="00713B44" w:rsidRDefault="00193DB6" w:rsidP="00622F81">
            <w:pPr>
              <w:pStyle w:val="Geenafstand"/>
              <w:jc w:val="both"/>
              <w:rPr>
                <w:rFonts w:cstheme="minorHAnsi"/>
              </w:rPr>
            </w:pPr>
            <w:r w:rsidRPr="00713B44">
              <w:rPr>
                <w:rFonts w:cstheme="minorHAnsi"/>
              </w:rPr>
              <w:t>Pieter Top</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IM GO! Scholengroep 21</w:t>
            </w:r>
          </w:p>
        </w:tc>
        <w:tc>
          <w:tcPr>
            <w:tcW w:w="2608" w:type="pct"/>
          </w:tcPr>
          <w:p w:rsidR="00193DB6" w:rsidRPr="00713B44" w:rsidRDefault="00193DB6" w:rsidP="00622F81">
            <w:pPr>
              <w:pStyle w:val="Geenafstand"/>
              <w:jc w:val="both"/>
              <w:rPr>
                <w:rFonts w:cstheme="minorHAnsi"/>
              </w:rPr>
            </w:pPr>
            <w:r w:rsidRPr="00713B44">
              <w:rPr>
                <w:rFonts w:cstheme="minorHAnsi"/>
              </w:rPr>
              <w:t xml:space="preserve">Freddy Verkruyssen </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IM GO! Scholengroep 20</w:t>
            </w:r>
          </w:p>
        </w:tc>
        <w:tc>
          <w:tcPr>
            <w:tcW w:w="2608" w:type="pct"/>
          </w:tcPr>
          <w:p w:rsidR="00193DB6" w:rsidRPr="00713B44" w:rsidRDefault="00193DB6" w:rsidP="00622F81">
            <w:pPr>
              <w:pStyle w:val="Geenafstand"/>
              <w:jc w:val="both"/>
              <w:rPr>
                <w:rFonts w:cstheme="minorHAnsi"/>
              </w:rPr>
            </w:pPr>
            <w:r w:rsidRPr="00713B44">
              <w:rPr>
                <w:rFonts w:cstheme="minorHAnsi"/>
              </w:rPr>
              <w:t>Sabine Eeman</w:t>
            </w:r>
          </w:p>
        </w:tc>
        <w:tc>
          <w:tcPr>
            <w:tcW w:w="395" w:type="pct"/>
          </w:tcPr>
          <w:p w:rsidR="00193DB6" w:rsidRPr="00CA200D" w:rsidRDefault="00193DB6" w:rsidP="00622F81">
            <w:pPr>
              <w:pStyle w:val="Geenafstand"/>
              <w:jc w:val="both"/>
              <w:rPr>
                <w:rFonts w:cstheme="minorHAnsi"/>
              </w:rPr>
            </w:pPr>
            <w:r w:rsidRPr="00CA200D">
              <w:rPr>
                <w:rFonts w:cstheme="minorHAnsi"/>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Pr>
                <w:rFonts w:cstheme="minorHAnsi"/>
              </w:rPr>
              <w:t>Keerpuntscholen</w:t>
            </w:r>
          </w:p>
        </w:tc>
        <w:tc>
          <w:tcPr>
            <w:tcW w:w="2608" w:type="pct"/>
          </w:tcPr>
          <w:p w:rsidR="00193DB6" w:rsidRPr="00713B44" w:rsidRDefault="00193DB6" w:rsidP="00622F81">
            <w:pPr>
              <w:pStyle w:val="Geenafstand"/>
              <w:jc w:val="both"/>
              <w:rPr>
                <w:rFonts w:cstheme="minorHAnsi"/>
              </w:rPr>
            </w:pPr>
            <w:r>
              <w:rPr>
                <w:rFonts w:cstheme="minorHAnsi"/>
              </w:rPr>
              <w:t>Luc Heyerick</w:t>
            </w:r>
          </w:p>
        </w:tc>
        <w:tc>
          <w:tcPr>
            <w:tcW w:w="395" w:type="pct"/>
          </w:tcPr>
          <w:p w:rsidR="00193DB6" w:rsidRPr="00CA200D" w:rsidRDefault="004B54FE" w:rsidP="00622F81">
            <w:pPr>
              <w:pStyle w:val="Geenafstand"/>
              <w:jc w:val="both"/>
              <w:rPr>
                <w:rFonts w:cstheme="minorHAnsi"/>
              </w:rPr>
            </w:pPr>
            <w:r w:rsidRPr="00CA200D">
              <w:rPr>
                <w:rFonts w:cstheme="minorHAnsi"/>
              </w:rPr>
              <w:t>V</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directies elke school voor buitengewoon onderwijs gelegen in het werkingsgebied</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Ber</w:t>
            </w:r>
            <w:proofErr w:type="spellStart"/>
            <w:r w:rsidRPr="00713B44">
              <w:rPr>
                <w:rFonts w:cstheme="minorHAnsi"/>
                <w:lang w:val="en-GB"/>
              </w:rPr>
              <w:t>nardus</w:t>
            </w:r>
            <w:proofErr w:type="spellEnd"/>
            <w:r w:rsidRPr="00713B44">
              <w:rPr>
                <w:rFonts w:cstheme="minorHAnsi"/>
                <w:lang w:val="en-GB"/>
              </w:rPr>
              <w:t xml:space="preserve"> </w:t>
            </w:r>
            <w:proofErr w:type="spellStart"/>
            <w:r w:rsidRPr="00713B44">
              <w:rPr>
                <w:rFonts w:cstheme="minorHAnsi"/>
                <w:lang w:val="en-GB"/>
              </w:rPr>
              <w:t>Driespong</w:t>
            </w:r>
            <w:proofErr w:type="spellEnd"/>
          </w:p>
        </w:tc>
        <w:tc>
          <w:tcPr>
            <w:tcW w:w="2608" w:type="pct"/>
          </w:tcPr>
          <w:p w:rsidR="00193DB6" w:rsidRPr="00713B44" w:rsidRDefault="00193DB6" w:rsidP="00622F81">
            <w:pPr>
              <w:pStyle w:val="Geenafstand"/>
              <w:jc w:val="both"/>
              <w:rPr>
                <w:rFonts w:cstheme="minorHAnsi"/>
              </w:rPr>
            </w:pPr>
            <w:r w:rsidRPr="00713B44">
              <w:rPr>
                <w:rFonts w:cstheme="minorHAnsi"/>
              </w:rPr>
              <w:t>Frank Pieters</w:t>
            </w:r>
          </w:p>
        </w:tc>
        <w:tc>
          <w:tcPr>
            <w:tcW w:w="395" w:type="pct"/>
          </w:tcPr>
          <w:p w:rsidR="00193DB6" w:rsidRPr="00CA200D" w:rsidRDefault="00193DB6" w:rsidP="00622F81">
            <w:pPr>
              <w:pStyle w:val="Geenafstand"/>
              <w:jc w:val="both"/>
              <w:rPr>
                <w:rFonts w:cstheme="minorHAnsi"/>
              </w:rPr>
            </w:pPr>
            <w:r w:rsidRPr="00CA200D">
              <w:rPr>
                <w:rFonts w:cstheme="minorHAnsi"/>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 xml:space="preserve">P.I. </w:t>
            </w:r>
            <w:proofErr w:type="spellStart"/>
            <w:r w:rsidRPr="00713B44">
              <w:rPr>
                <w:rFonts w:cstheme="minorHAnsi"/>
              </w:rPr>
              <w:t>BuSO</w:t>
            </w:r>
            <w:proofErr w:type="spellEnd"/>
            <w:r w:rsidRPr="00713B44">
              <w:rPr>
                <w:rFonts w:cstheme="minorHAnsi"/>
              </w:rPr>
              <w:t xml:space="preserve"> </w:t>
            </w:r>
            <w:proofErr w:type="spellStart"/>
            <w:r w:rsidRPr="00713B44">
              <w:rPr>
                <w:rFonts w:cstheme="minorHAnsi"/>
              </w:rPr>
              <w:t>Heynsdaele</w:t>
            </w:r>
            <w:proofErr w:type="spellEnd"/>
          </w:p>
        </w:tc>
        <w:tc>
          <w:tcPr>
            <w:tcW w:w="2608" w:type="pct"/>
          </w:tcPr>
          <w:p w:rsidR="00193DB6" w:rsidRPr="00713B44" w:rsidRDefault="00193DB6" w:rsidP="00622F81">
            <w:pPr>
              <w:pStyle w:val="Geenafstand"/>
              <w:jc w:val="both"/>
              <w:rPr>
                <w:rFonts w:cstheme="minorHAnsi"/>
              </w:rPr>
            </w:pPr>
            <w:r w:rsidRPr="00713B44">
              <w:rPr>
                <w:rFonts w:cstheme="minorHAnsi"/>
              </w:rPr>
              <w:t>Jan Van Dessel</w:t>
            </w:r>
          </w:p>
        </w:tc>
        <w:tc>
          <w:tcPr>
            <w:tcW w:w="395" w:type="pct"/>
          </w:tcPr>
          <w:p w:rsidR="00193DB6" w:rsidRPr="00CA200D" w:rsidRDefault="004B54FE"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Inrichtende Machten van elke school voor buitengewoon onderwijs, gelegen in het werkingsgebied</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lang w:val="en-GB"/>
              </w:rPr>
            </w:pPr>
            <w:r w:rsidRPr="00713B44">
              <w:rPr>
                <w:rFonts w:cstheme="minorHAnsi"/>
                <w:lang w:val="en-GB"/>
              </w:rPr>
              <w:t xml:space="preserve">IM B.O. VZW </w:t>
            </w:r>
            <w:proofErr w:type="spellStart"/>
            <w:r w:rsidRPr="00713B44">
              <w:rPr>
                <w:rFonts w:cstheme="minorHAnsi"/>
                <w:lang w:val="en-GB"/>
              </w:rPr>
              <w:t>Elckerlyc</w:t>
            </w:r>
            <w:proofErr w:type="spellEnd"/>
          </w:p>
        </w:tc>
        <w:tc>
          <w:tcPr>
            <w:tcW w:w="2608" w:type="pct"/>
          </w:tcPr>
          <w:p w:rsidR="00193DB6" w:rsidRPr="00713B44" w:rsidRDefault="00193DB6" w:rsidP="00622F81">
            <w:pPr>
              <w:pStyle w:val="Geenafstand"/>
              <w:jc w:val="both"/>
              <w:rPr>
                <w:rFonts w:cstheme="minorHAnsi"/>
              </w:rPr>
            </w:pPr>
            <w:r w:rsidRPr="00713B44">
              <w:rPr>
                <w:rFonts w:cstheme="minorHAnsi"/>
              </w:rPr>
              <w:t xml:space="preserve">Marc Van </w:t>
            </w:r>
            <w:proofErr w:type="spellStart"/>
            <w:r w:rsidRPr="00713B44">
              <w:rPr>
                <w:rFonts w:cstheme="minorHAnsi"/>
              </w:rPr>
              <w:t>Huffel</w:t>
            </w:r>
            <w:proofErr w:type="spellEnd"/>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directies van de Centra voor Leerlingenbegeleiding</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Vrij CLB ZOV</w:t>
            </w:r>
          </w:p>
        </w:tc>
        <w:tc>
          <w:tcPr>
            <w:tcW w:w="2608" w:type="pct"/>
          </w:tcPr>
          <w:p w:rsidR="00193DB6" w:rsidRPr="00713B44" w:rsidRDefault="00193DB6" w:rsidP="00622F81">
            <w:pPr>
              <w:pStyle w:val="Geenafstand"/>
              <w:jc w:val="both"/>
              <w:rPr>
                <w:rFonts w:cstheme="minorHAnsi"/>
              </w:rPr>
            </w:pPr>
            <w:proofErr w:type="spellStart"/>
            <w:r w:rsidRPr="00713B44">
              <w:rPr>
                <w:rFonts w:cstheme="minorHAnsi"/>
              </w:rPr>
              <w:t>Katia</w:t>
            </w:r>
            <w:proofErr w:type="spellEnd"/>
            <w:r w:rsidRPr="00713B44">
              <w:rPr>
                <w:rFonts w:cstheme="minorHAnsi"/>
              </w:rPr>
              <w:t xml:space="preserve"> Moerman</w:t>
            </w:r>
          </w:p>
        </w:tc>
        <w:tc>
          <w:tcPr>
            <w:tcW w:w="395" w:type="pct"/>
          </w:tcPr>
          <w:p w:rsidR="00193DB6" w:rsidRPr="00CA200D" w:rsidRDefault="00193DB6" w:rsidP="00622F81">
            <w:pPr>
              <w:pStyle w:val="Geenafstand"/>
              <w:jc w:val="both"/>
              <w:rPr>
                <w:rFonts w:cstheme="minorHAnsi"/>
              </w:rPr>
            </w:pPr>
            <w:r w:rsidRPr="00CA200D">
              <w:rPr>
                <w:rFonts w:cstheme="minorHAnsi"/>
              </w:rPr>
              <w:t>A</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Vrij CLB Ninove-Geraardsbergen</w:t>
            </w:r>
          </w:p>
        </w:tc>
        <w:tc>
          <w:tcPr>
            <w:tcW w:w="2608" w:type="pct"/>
          </w:tcPr>
          <w:p w:rsidR="00193DB6" w:rsidRPr="00713B44" w:rsidRDefault="00193DB6" w:rsidP="00622F81">
            <w:pPr>
              <w:pStyle w:val="Geenafstand"/>
              <w:jc w:val="both"/>
              <w:rPr>
                <w:rFonts w:cstheme="minorHAnsi"/>
              </w:rPr>
            </w:pPr>
            <w:r w:rsidRPr="00713B44">
              <w:rPr>
                <w:rFonts w:cstheme="minorHAnsi"/>
              </w:rPr>
              <w:t xml:space="preserve">Sabine </w:t>
            </w:r>
            <w:proofErr w:type="spellStart"/>
            <w:r w:rsidRPr="00713B44">
              <w:rPr>
                <w:rFonts w:cstheme="minorHAnsi"/>
              </w:rPr>
              <w:t>Vrancken</w:t>
            </w:r>
            <w:proofErr w:type="spellEnd"/>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CLB GO! Oudenaarde-RONSE</w:t>
            </w:r>
          </w:p>
        </w:tc>
        <w:tc>
          <w:tcPr>
            <w:tcW w:w="2608" w:type="pct"/>
          </w:tcPr>
          <w:p w:rsidR="00193DB6" w:rsidRPr="00713B44" w:rsidRDefault="00193DB6" w:rsidP="00622F81">
            <w:pPr>
              <w:pStyle w:val="Geenafstand"/>
              <w:jc w:val="both"/>
              <w:rPr>
                <w:rFonts w:cstheme="minorHAnsi"/>
              </w:rPr>
            </w:pPr>
            <w:r w:rsidRPr="00713B44">
              <w:rPr>
                <w:rFonts w:cstheme="minorHAnsi"/>
              </w:rPr>
              <w:t>Leen Van der Linden</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CLB GO! Geraardsbergen</w:t>
            </w:r>
          </w:p>
        </w:tc>
        <w:tc>
          <w:tcPr>
            <w:tcW w:w="2608" w:type="pct"/>
          </w:tcPr>
          <w:p w:rsidR="00193DB6" w:rsidRPr="00713B44" w:rsidRDefault="00193DB6" w:rsidP="00622F81">
            <w:pPr>
              <w:pStyle w:val="Geenafstand"/>
              <w:jc w:val="both"/>
              <w:rPr>
                <w:rFonts w:cstheme="minorHAnsi"/>
              </w:rPr>
            </w:pPr>
            <w:r w:rsidRPr="00713B44">
              <w:rPr>
                <w:rFonts w:cstheme="minorHAnsi"/>
              </w:rPr>
              <w:t>Veerle De Saedeleer</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Inrichtende Machten van de Centra voor Leerlingenbegeleiding</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IM VCLB ZOV</w:t>
            </w:r>
          </w:p>
        </w:tc>
        <w:tc>
          <w:tcPr>
            <w:tcW w:w="2608" w:type="pct"/>
          </w:tcPr>
          <w:p w:rsidR="00193DB6" w:rsidRPr="00713B44" w:rsidRDefault="00193DB6" w:rsidP="00622F81">
            <w:pPr>
              <w:pStyle w:val="Geenafstand"/>
              <w:jc w:val="both"/>
              <w:rPr>
                <w:rFonts w:cstheme="minorHAnsi"/>
              </w:rPr>
            </w:pPr>
            <w:proofErr w:type="spellStart"/>
            <w:r w:rsidRPr="00713B44">
              <w:rPr>
                <w:rFonts w:cstheme="minorHAnsi"/>
              </w:rPr>
              <w:t>Katia</w:t>
            </w:r>
            <w:proofErr w:type="spellEnd"/>
            <w:r w:rsidRPr="00713B44">
              <w:rPr>
                <w:rFonts w:cstheme="minorHAnsi"/>
              </w:rPr>
              <w:t xml:space="preserve"> Moerman</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lastRenderedPageBreak/>
              <w:t>IM VCLB Ninove-Geraardsbergen</w:t>
            </w:r>
          </w:p>
        </w:tc>
        <w:tc>
          <w:tcPr>
            <w:tcW w:w="2608" w:type="pct"/>
          </w:tcPr>
          <w:p w:rsidR="00193DB6" w:rsidRPr="00713B44" w:rsidRDefault="00193DB6" w:rsidP="00622F81">
            <w:pPr>
              <w:pStyle w:val="Geenafstand"/>
              <w:jc w:val="both"/>
              <w:rPr>
                <w:rFonts w:cstheme="minorHAnsi"/>
              </w:rPr>
            </w:pPr>
            <w:r w:rsidRPr="00713B44">
              <w:rPr>
                <w:rFonts w:cstheme="minorHAnsi"/>
              </w:rPr>
              <w:t>Sabine Vranken</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 xml:space="preserve">IM CLB GO! </w:t>
            </w:r>
            <w:proofErr w:type="spellStart"/>
            <w:r w:rsidRPr="00713B44">
              <w:rPr>
                <w:rFonts w:cstheme="minorHAnsi"/>
              </w:rPr>
              <w:t>sgr</w:t>
            </w:r>
            <w:proofErr w:type="spellEnd"/>
            <w:r w:rsidRPr="00713B44">
              <w:rPr>
                <w:rFonts w:cstheme="minorHAnsi"/>
              </w:rPr>
              <w:t xml:space="preserve"> 20</w:t>
            </w:r>
          </w:p>
        </w:tc>
        <w:tc>
          <w:tcPr>
            <w:tcW w:w="2608" w:type="pct"/>
          </w:tcPr>
          <w:p w:rsidR="00193DB6" w:rsidRPr="00713B44" w:rsidRDefault="00193DB6" w:rsidP="00622F81">
            <w:pPr>
              <w:pStyle w:val="Geenafstand"/>
              <w:jc w:val="both"/>
              <w:rPr>
                <w:rFonts w:cstheme="minorHAnsi"/>
              </w:rPr>
            </w:pPr>
            <w:r w:rsidRPr="00713B44">
              <w:rPr>
                <w:rFonts w:cstheme="minorHAnsi"/>
              </w:rPr>
              <w:t>Sabine Eeman</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1997" w:type="pct"/>
          </w:tcPr>
          <w:p w:rsidR="00193DB6" w:rsidRPr="00713B44" w:rsidRDefault="00193DB6" w:rsidP="00622F81">
            <w:pPr>
              <w:pStyle w:val="Geenafstand"/>
              <w:jc w:val="both"/>
              <w:rPr>
                <w:rFonts w:cstheme="minorHAnsi"/>
              </w:rPr>
            </w:pPr>
            <w:r w:rsidRPr="00713B44">
              <w:rPr>
                <w:rFonts w:cstheme="minorHAnsi"/>
              </w:rPr>
              <w:t xml:space="preserve">IM CLB GO! </w:t>
            </w:r>
            <w:proofErr w:type="spellStart"/>
            <w:r w:rsidRPr="00713B44">
              <w:rPr>
                <w:rFonts w:cstheme="minorHAnsi"/>
              </w:rPr>
              <w:t>sgr</w:t>
            </w:r>
            <w:proofErr w:type="spellEnd"/>
            <w:r w:rsidRPr="00713B44">
              <w:rPr>
                <w:rFonts w:cstheme="minorHAnsi"/>
              </w:rPr>
              <w:t xml:space="preserve"> 21</w:t>
            </w:r>
          </w:p>
        </w:tc>
        <w:tc>
          <w:tcPr>
            <w:tcW w:w="2608" w:type="pct"/>
          </w:tcPr>
          <w:p w:rsidR="00193DB6" w:rsidRPr="00713B44" w:rsidRDefault="00193DB6" w:rsidP="00622F81">
            <w:pPr>
              <w:pStyle w:val="Geenafstand"/>
              <w:jc w:val="both"/>
              <w:rPr>
                <w:rFonts w:cstheme="minorHAnsi"/>
              </w:rPr>
            </w:pPr>
            <w:r w:rsidRPr="00713B44">
              <w:rPr>
                <w:rFonts w:cstheme="minorHAnsi"/>
              </w:rPr>
              <w:t>Freddy Verkruyssen</w:t>
            </w:r>
          </w:p>
        </w:tc>
        <w:tc>
          <w:tcPr>
            <w:tcW w:w="395" w:type="pct"/>
          </w:tcPr>
          <w:p w:rsidR="00193DB6" w:rsidRPr="00CA200D" w:rsidRDefault="00193DB6"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representatieve vakorganisaties</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erkende ouderverenigingen</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leerlingenraden</w:t>
            </w:r>
          </w:p>
        </w:tc>
      </w:tr>
      <w:tr w:rsidR="00193DB6" w:rsidRPr="00713B44"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lokale socio-culturele en/of socio-economische partners</w:t>
            </w:r>
          </w:p>
        </w:tc>
      </w:tr>
      <w:tr w:rsidR="00193DB6" w:rsidRPr="006F7792" w:rsidTr="00BF3473">
        <w:tblPrEx>
          <w:tblBorders>
            <w:bottom w:val="single" w:sz="4" w:space="0" w:color="auto"/>
          </w:tblBorders>
        </w:tblPrEx>
        <w:trPr>
          <w:trHeight w:val="20"/>
        </w:trPr>
        <w:tc>
          <w:tcPr>
            <w:tcW w:w="1997" w:type="pct"/>
          </w:tcPr>
          <w:p w:rsidR="00193DB6" w:rsidRPr="006F7792" w:rsidRDefault="00193DB6" w:rsidP="00622F81">
            <w:pPr>
              <w:pStyle w:val="Geenafstand"/>
              <w:jc w:val="both"/>
              <w:rPr>
                <w:rFonts w:cstheme="minorHAnsi"/>
              </w:rPr>
            </w:pPr>
            <w:r w:rsidRPr="006F7792">
              <w:rPr>
                <w:rFonts w:cstheme="minorHAnsi"/>
              </w:rPr>
              <w:t xml:space="preserve">Vzw </w:t>
            </w:r>
            <w:proofErr w:type="spellStart"/>
            <w:r w:rsidRPr="006F7792">
              <w:rPr>
                <w:rFonts w:cstheme="minorHAnsi"/>
              </w:rPr>
              <w:t>aPart</w:t>
            </w:r>
            <w:proofErr w:type="spellEnd"/>
          </w:p>
        </w:tc>
        <w:tc>
          <w:tcPr>
            <w:tcW w:w="2608" w:type="pct"/>
          </w:tcPr>
          <w:p w:rsidR="00193DB6" w:rsidRPr="006F7792" w:rsidRDefault="00193DB6" w:rsidP="00622F81">
            <w:pPr>
              <w:pStyle w:val="Geenafstand"/>
              <w:jc w:val="both"/>
              <w:rPr>
                <w:rFonts w:cstheme="minorHAnsi"/>
              </w:rPr>
            </w:pPr>
            <w:r w:rsidRPr="006F7792">
              <w:rPr>
                <w:rFonts w:cstheme="minorHAnsi"/>
              </w:rPr>
              <w:t>B</w:t>
            </w:r>
            <w:r w:rsidRPr="006F7792">
              <w:t xml:space="preserve">renda </w:t>
            </w:r>
            <w:proofErr w:type="spellStart"/>
            <w:r w:rsidRPr="006F7792">
              <w:t>Ve</w:t>
            </w:r>
            <w:r w:rsidR="00BF3473">
              <w:t>r</w:t>
            </w:r>
            <w:r w:rsidRPr="006F7792">
              <w:t>meire</w:t>
            </w:r>
            <w:proofErr w:type="spellEnd"/>
          </w:p>
        </w:tc>
        <w:tc>
          <w:tcPr>
            <w:tcW w:w="395" w:type="pct"/>
          </w:tcPr>
          <w:p w:rsidR="00193DB6" w:rsidRPr="00CA200D" w:rsidRDefault="00B53640" w:rsidP="00622F81">
            <w:pPr>
              <w:pStyle w:val="Geenafstand"/>
              <w:jc w:val="both"/>
              <w:rPr>
                <w:rStyle w:val="Hyperlink"/>
                <w:rFonts w:cstheme="minorHAnsi"/>
                <w:color w:val="auto"/>
                <w:u w:val="none"/>
              </w:rPr>
            </w:pPr>
            <w:r w:rsidRPr="00CA200D">
              <w:rPr>
                <w:rStyle w:val="Hyperlink"/>
                <w:rFonts w:cstheme="minorHAnsi"/>
                <w:color w:val="auto"/>
                <w:u w:val="none"/>
              </w:rPr>
              <w:t>A</w:t>
            </w:r>
          </w:p>
        </w:tc>
      </w:tr>
      <w:tr w:rsidR="00193DB6" w:rsidRPr="006F7792"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erkende organisaties van etnisch-culturele minderheden</w:t>
            </w:r>
          </w:p>
        </w:tc>
      </w:tr>
      <w:tr w:rsidR="00193DB6" w:rsidRPr="006F7792"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erkende verenigingen waar armen het woord nemen</w:t>
            </w:r>
          </w:p>
        </w:tc>
      </w:tr>
      <w:tr w:rsidR="00193DB6" w:rsidRPr="006F7792"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integratiesector</w:t>
            </w:r>
          </w:p>
        </w:tc>
      </w:tr>
      <w:tr w:rsidR="00193DB6" w:rsidRPr="006F7792" w:rsidTr="00BF3473">
        <w:tblPrEx>
          <w:tblBorders>
            <w:bottom w:val="single" w:sz="4" w:space="0" w:color="auto"/>
          </w:tblBorders>
        </w:tblPrEx>
        <w:trPr>
          <w:trHeight w:val="20"/>
        </w:trPr>
        <w:tc>
          <w:tcPr>
            <w:tcW w:w="1997" w:type="pct"/>
          </w:tcPr>
          <w:p w:rsidR="00193DB6" w:rsidRPr="006F7792" w:rsidRDefault="00193DB6" w:rsidP="00622F81">
            <w:pPr>
              <w:pStyle w:val="Geenafstand"/>
              <w:jc w:val="both"/>
              <w:rPr>
                <w:rFonts w:cstheme="minorHAnsi"/>
              </w:rPr>
            </w:pPr>
            <w:r w:rsidRPr="006F7792">
              <w:rPr>
                <w:rFonts w:cstheme="minorHAnsi"/>
              </w:rPr>
              <w:t>Ag Inburgering &amp; Integratie</w:t>
            </w:r>
          </w:p>
        </w:tc>
        <w:tc>
          <w:tcPr>
            <w:tcW w:w="2608" w:type="pct"/>
          </w:tcPr>
          <w:p w:rsidR="00193DB6" w:rsidRPr="006F7792" w:rsidRDefault="00193DB6" w:rsidP="00622F81">
            <w:pPr>
              <w:pStyle w:val="Geenafstand"/>
              <w:jc w:val="both"/>
              <w:rPr>
                <w:rFonts w:cstheme="minorHAnsi"/>
              </w:rPr>
            </w:pPr>
            <w:r w:rsidRPr="006F7792">
              <w:rPr>
                <w:rFonts w:cstheme="minorHAnsi"/>
              </w:rPr>
              <w:t>Nadia El Allaoui</w:t>
            </w:r>
          </w:p>
        </w:tc>
        <w:tc>
          <w:tcPr>
            <w:tcW w:w="395" w:type="pct"/>
          </w:tcPr>
          <w:p w:rsidR="00193DB6" w:rsidRPr="00CA200D" w:rsidRDefault="00781935" w:rsidP="00622F81">
            <w:pPr>
              <w:pStyle w:val="Geenafstand"/>
              <w:jc w:val="both"/>
              <w:rPr>
                <w:rFonts w:cstheme="minorHAnsi"/>
              </w:rPr>
            </w:pPr>
            <w:r w:rsidRPr="00CA200D">
              <w:rPr>
                <w:rFonts w:cstheme="minorHAnsi"/>
              </w:rPr>
              <w:t>A</w:t>
            </w:r>
          </w:p>
        </w:tc>
      </w:tr>
      <w:tr w:rsidR="00193DB6" w:rsidRPr="006F7792"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onthaalbureaus</w:t>
            </w:r>
          </w:p>
        </w:tc>
      </w:tr>
      <w:tr w:rsidR="00193DB6" w:rsidRPr="006F7792"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 van het schoolopbouwwerk</w:t>
            </w:r>
          </w:p>
        </w:tc>
      </w:tr>
      <w:tr w:rsidR="00BF3473" w:rsidRPr="006F7792" w:rsidTr="00B70A16">
        <w:tblPrEx>
          <w:tblBorders>
            <w:bottom w:val="single" w:sz="4" w:space="0" w:color="auto"/>
          </w:tblBorders>
        </w:tblPrEx>
        <w:trPr>
          <w:trHeight w:val="20"/>
        </w:trPr>
        <w:tc>
          <w:tcPr>
            <w:tcW w:w="1997" w:type="pct"/>
          </w:tcPr>
          <w:p w:rsidR="00BF3473" w:rsidRPr="006F7792" w:rsidRDefault="00BF3473" w:rsidP="00622F81">
            <w:pPr>
              <w:pStyle w:val="Geenafstand"/>
              <w:jc w:val="both"/>
              <w:rPr>
                <w:rFonts w:cstheme="minorHAnsi"/>
              </w:rPr>
            </w:pPr>
            <w:r>
              <w:rPr>
                <w:rFonts w:cstheme="minorHAnsi"/>
              </w:rPr>
              <w:t>S</w:t>
            </w:r>
            <w:r>
              <w:t>amenlevingsopbouw</w:t>
            </w:r>
          </w:p>
        </w:tc>
        <w:tc>
          <w:tcPr>
            <w:tcW w:w="2608" w:type="pct"/>
          </w:tcPr>
          <w:p w:rsidR="00BF3473" w:rsidRPr="00CA200D" w:rsidRDefault="00BF3473" w:rsidP="00622F81">
            <w:pPr>
              <w:pStyle w:val="Geenafstand"/>
              <w:jc w:val="both"/>
              <w:rPr>
                <w:rFonts w:cstheme="minorHAnsi"/>
              </w:rPr>
            </w:pPr>
            <w:r w:rsidRPr="00CA200D">
              <w:rPr>
                <w:rFonts w:cstheme="minorHAnsi"/>
              </w:rPr>
              <w:t>Ilse De Vylder</w:t>
            </w:r>
          </w:p>
        </w:tc>
        <w:tc>
          <w:tcPr>
            <w:tcW w:w="395" w:type="pct"/>
          </w:tcPr>
          <w:p w:rsidR="00BF3473" w:rsidRPr="00CA200D" w:rsidRDefault="00BF3473" w:rsidP="00622F81">
            <w:pPr>
              <w:pStyle w:val="Geenafstand"/>
              <w:jc w:val="both"/>
              <w:rPr>
                <w:rFonts w:cstheme="minorHAnsi"/>
              </w:rPr>
            </w:pPr>
            <w:r>
              <w:rPr>
                <w:rFonts w:cstheme="minorHAnsi"/>
              </w:rPr>
              <w:t>A</w:t>
            </w:r>
          </w:p>
        </w:tc>
      </w:tr>
      <w:tr w:rsidR="00193DB6" w:rsidRPr="006F7792" w:rsidTr="00BF3473">
        <w:tblPrEx>
          <w:tblBorders>
            <w:bottom w:val="single" w:sz="4" w:space="0" w:color="auto"/>
          </w:tblBorders>
        </w:tblPrEx>
        <w:trPr>
          <w:trHeight w:val="20"/>
        </w:trPr>
        <w:tc>
          <w:tcPr>
            <w:tcW w:w="5000" w:type="pct"/>
            <w:gridSpan w:val="3"/>
            <w:shd w:val="pct15" w:color="auto" w:fill="FFFFFF"/>
          </w:tcPr>
          <w:p w:rsidR="00193DB6" w:rsidRPr="00CA200D" w:rsidRDefault="00193DB6" w:rsidP="00622F81">
            <w:pPr>
              <w:pStyle w:val="Geenafstand"/>
              <w:jc w:val="both"/>
              <w:rPr>
                <w:rFonts w:cstheme="minorHAnsi"/>
              </w:rPr>
            </w:pPr>
            <w:r w:rsidRPr="00CA200D">
              <w:rPr>
                <w:rFonts w:cstheme="minorHAnsi"/>
              </w:rPr>
              <w:t>Vertegenwoordigers van de gemeentebesturen</w:t>
            </w:r>
          </w:p>
        </w:tc>
      </w:tr>
      <w:tr w:rsidR="00BF3473" w:rsidRPr="006F7792" w:rsidTr="00BF3473">
        <w:tblPrEx>
          <w:tblBorders>
            <w:bottom w:val="single" w:sz="4" w:space="0" w:color="auto"/>
          </w:tblBorders>
        </w:tblPrEx>
        <w:trPr>
          <w:trHeight w:val="20"/>
        </w:trPr>
        <w:tc>
          <w:tcPr>
            <w:tcW w:w="1997" w:type="pct"/>
          </w:tcPr>
          <w:p w:rsidR="00BF3473" w:rsidRPr="006F7792" w:rsidRDefault="00BF3473" w:rsidP="00622F81">
            <w:pPr>
              <w:pStyle w:val="Geenafstand"/>
              <w:jc w:val="both"/>
              <w:rPr>
                <w:rFonts w:cstheme="minorHAnsi"/>
              </w:rPr>
            </w:pPr>
            <w:r w:rsidRPr="006F7792">
              <w:rPr>
                <w:rFonts w:cstheme="minorHAnsi"/>
              </w:rPr>
              <w:t>Geraardsbergen</w:t>
            </w:r>
          </w:p>
        </w:tc>
        <w:tc>
          <w:tcPr>
            <w:tcW w:w="2608" w:type="pct"/>
          </w:tcPr>
          <w:p w:rsidR="00BF3473" w:rsidRPr="006F7792" w:rsidRDefault="00BF3473" w:rsidP="00622F81">
            <w:pPr>
              <w:pStyle w:val="Geenafstand"/>
              <w:jc w:val="both"/>
              <w:rPr>
                <w:rFonts w:cstheme="minorHAnsi"/>
              </w:rPr>
            </w:pPr>
            <w:r w:rsidRPr="006F7792">
              <w:rPr>
                <w:rFonts w:cstheme="minorHAnsi"/>
              </w:rPr>
              <w:t>Joke De Braekeleer</w:t>
            </w:r>
          </w:p>
        </w:tc>
        <w:tc>
          <w:tcPr>
            <w:tcW w:w="395" w:type="pct"/>
          </w:tcPr>
          <w:p w:rsidR="00BF3473" w:rsidRPr="00CA200D" w:rsidRDefault="00BF3473" w:rsidP="00622F81">
            <w:pPr>
              <w:pStyle w:val="Geenafstand"/>
              <w:jc w:val="both"/>
              <w:rPr>
                <w:rStyle w:val="Hyperlink"/>
                <w:rFonts w:cstheme="minorHAnsi"/>
                <w:color w:val="auto"/>
                <w:u w:val="none"/>
              </w:rPr>
            </w:pPr>
            <w:r w:rsidRPr="00CA200D">
              <w:rPr>
                <w:rStyle w:val="Hyperlink"/>
                <w:rFonts w:cstheme="minorHAnsi"/>
                <w:color w:val="auto"/>
                <w:u w:val="none"/>
              </w:rPr>
              <w:t>V</w:t>
            </w:r>
          </w:p>
        </w:tc>
      </w:tr>
      <w:tr w:rsidR="00BF3473" w:rsidRPr="006F7792" w:rsidTr="00BF3473">
        <w:tblPrEx>
          <w:tblBorders>
            <w:bottom w:val="single" w:sz="4" w:space="0" w:color="auto"/>
          </w:tblBorders>
        </w:tblPrEx>
        <w:trPr>
          <w:trHeight w:val="20"/>
        </w:trPr>
        <w:tc>
          <w:tcPr>
            <w:tcW w:w="1997" w:type="pct"/>
          </w:tcPr>
          <w:p w:rsidR="00BF3473" w:rsidRPr="006F7792" w:rsidRDefault="00BF3473" w:rsidP="00622F81">
            <w:pPr>
              <w:pStyle w:val="Geenafstand"/>
              <w:jc w:val="both"/>
              <w:rPr>
                <w:rFonts w:cstheme="minorHAnsi"/>
              </w:rPr>
            </w:pPr>
            <w:r w:rsidRPr="006F7792">
              <w:rPr>
                <w:rFonts w:cstheme="minorHAnsi"/>
              </w:rPr>
              <w:t>Ronse</w:t>
            </w:r>
          </w:p>
        </w:tc>
        <w:tc>
          <w:tcPr>
            <w:tcW w:w="2608" w:type="pct"/>
          </w:tcPr>
          <w:p w:rsidR="00BF3473" w:rsidRPr="006F7792" w:rsidRDefault="00BF3473" w:rsidP="00622F81">
            <w:pPr>
              <w:pStyle w:val="Geenafstand"/>
              <w:jc w:val="both"/>
              <w:rPr>
                <w:rFonts w:cstheme="minorHAnsi"/>
              </w:rPr>
            </w:pPr>
          </w:p>
        </w:tc>
        <w:tc>
          <w:tcPr>
            <w:tcW w:w="395" w:type="pct"/>
          </w:tcPr>
          <w:p w:rsidR="00BF3473" w:rsidRPr="00CA200D" w:rsidRDefault="00BF3473" w:rsidP="00622F81">
            <w:pPr>
              <w:pStyle w:val="Geenafstand"/>
              <w:jc w:val="both"/>
              <w:rPr>
                <w:rFonts w:cstheme="minorHAnsi"/>
              </w:rPr>
            </w:pPr>
            <w:r w:rsidRPr="00CA200D">
              <w:rPr>
                <w:rFonts w:cstheme="minorHAnsi"/>
              </w:rPr>
              <w:t>V</w:t>
            </w:r>
          </w:p>
        </w:tc>
      </w:tr>
      <w:tr w:rsidR="00BF3473" w:rsidRPr="006F7792" w:rsidTr="00BF3473">
        <w:tblPrEx>
          <w:tblBorders>
            <w:bottom w:val="single" w:sz="4" w:space="0" w:color="auto"/>
          </w:tblBorders>
        </w:tblPrEx>
        <w:trPr>
          <w:trHeight w:val="20"/>
        </w:trPr>
        <w:tc>
          <w:tcPr>
            <w:tcW w:w="1997" w:type="pct"/>
          </w:tcPr>
          <w:p w:rsidR="00BF3473" w:rsidRPr="006F7792" w:rsidRDefault="00BF3473" w:rsidP="00622F81">
            <w:pPr>
              <w:pStyle w:val="Geenafstand"/>
              <w:jc w:val="both"/>
              <w:rPr>
                <w:rFonts w:cstheme="minorHAnsi"/>
              </w:rPr>
            </w:pPr>
            <w:r w:rsidRPr="006F7792">
              <w:rPr>
                <w:rFonts w:cstheme="minorHAnsi"/>
              </w:rPr>
              <w:t>Oudenaarde</w:t>
            </w:r>
          </w:p>
        </w:tc>
        <w:tc>
          <w:tcPr>
            <w:tcW w:w="2608" w:type="pct"/>
          </w:tcPr>
          <w:p w:rsidR="00BF3473" w:rsidRPr="006F7792" w:rsidRDefault="00BF3473" w:rsidP="00622F81">
            <w:pPr>
              <w:pStyle w:val="Geenafstand"/>
              <w:jc w:val="both"/>
              <w:rPr>
                <w:rFonts w:cstheme="minorHAnsi"/>
              </w:rPr>
            </w:pPr>
            <w:r w:rsidRPr="006F7792">
              <w:rPr>
                <w:rFonts w:cstheme="minorHAnsi"/>
              </w:rPr>
              <w:t xml:space="preserve">Jessy Wandels </w:t>
            </w:r>
          </w:p>
        </w:tc>
        <w:tc>
          <w:tcPr>
            <w:tcW w:w="395" w:type="pct"/>
          </w:tcPr>
          <w:p w:rsidR="00BF3473" w:rsidRPr="00CA200D" w:rsidRDefault="00BF3473" w:rsidP="00622F81">
            <w:pPr>
              <w:pStyle w:val="Geenafstand"/>
              <w:jc w:val="both"/>
              <w:rPr>
                <w:rStyle w:val="Hyperlink"/>
                <w:rFonts w:cstheme="minorHAnsi"/>
                <w:color w:val="auto"/>
                <w:u w:val="none"/>
              </w:rPr>
            </w:pPr>
            <w:r w:rsidRPr="00CA200D">
              <w:rPr>
                <w:rStyle w:val="Hyperlink"/>
                <w:rFonts w:cstheme="minorHAnsi"/>
                <w:color w:val="auto"/>
                <w:u w:val="none"/>
              </w:rPr>
              <w:t>V</w:t>
            </w:r>
          </w:p>
        </w:tc>
      </w:tr>
    </w:tbl>
    <w:p w:rsidR="00193DB6" w:rsidRDefault="00193DB6" w:rsidP="00622F81">
      <w:pPr>
        <w:jc w:val="both"/>
        <w:rPr>
          <w:rFonts w:cstheme="minorHAnsi"/>
          <w:i/>
        </w:rPr>
      </w:pPr>
    </w:p>
    <w:p w:rsidR="00193DB6" w:rsidRPr="006F7792" w:rsidRDefault="00193DB6" w:rsidP="00622F81">
      <w:pPr>
        <w:jc w:val="both"/>
        <w:rPr>
          <w:rFonts w:cstheme="minorHAnsi"/>
          <w:i/>
        </w:rPr>
      </w:pPr>
    </w:p>
    <w:p w:rsidR="00193DB6" w:rsidRPr="00713B44" w:rsidRDefault="00193DB6" w:rsidP="00622F81">
      <w:pPr>
        <w:shd w:val="clear" w:color="auto" w:fill="BFBFBF" w:themeFill="background1" w:themeFillShade="BF"/>
        <w:jc w:val="both"/>
        <w:rPr>
          <w:rFonts w:cstheme="minorHAnsi"/>
          <w:b/>
        </w:rPr>
      </w:pPr>
      <w:r w:rsidRPr="00713B44">
        <w:rPr>
          <w:rFonts w:cstheme="minorHAnsi"/>
          <w:b/>
        </w:rPr>
        <w:t>Bijlagen</w:t>
      </w:r>
    </w:p>
    <w:p w:rsidR="00BF3473" w:rsidRDefault="00BF3473" w:rsidP="00622F81">
      <w:pPr>
        <w:pStyle w:val="Geenafstand"/>
        <w:jc w:val="both"/>
        <w:rPr>
          <w:lang w:val="en-US"/>
        </w:rPr>
      </w:pPr>
    </w:p>
    <w:p w:rsidR="00193DB6" w:rsidRPr="00BF3473" w:rsidRDefault="00BF3473" w:rsidP="00622F81">
      <w:pPr>
        <w:pStyle w:val="Lijstalinea"/>
        <w:numPr>
          <w:ilvl w:val="0"/>
          <w:numId w:val="23"/>
        </w:numPr>
        <w:tabs>
          <w:tab w:val="left" w:pos="709"/>
        </w:tabs>
        <w:spacing w:line="276" w:lineRule="auto"/>
        <w:jc w:val="both"/>
        <w:rPr>
          <w:lang w:val="en-US"/>
        </w:rPr>
      </w:pPr>
      <w:bookmarkStart w:id="0" w:name="_Hlk34128983"/>
      <w:proofErr w:type="spellStart"/>
      <w:r w:rsidRPr="00BF3473">
        <w:rPr>
          <w:lang w:val="en-US"/>
        </w:rPr>
        <w:t>Powerpoint-presentatie</w:t>
      </w:r>
      <w:proofErr w:type="spellEnd"/>
      <w:r w:rsidRPr="00BF3473">
        <w:rPr>
          <w:lang w:val="en-US"/>
        </w:rPr>
        <w:t xml:space="preserve"> </w:t>
      </w:r>
      <w:proofErr w:type="spellStart"/>
      <w:r w:rsidRPr="00B94CB2">
        <w:rPr>
          <w:b/>
          <w:lang w:val="en-US"/>
        </w:rPr>
        <w:t>School@Work</w:t>
      </w:r>
      <w:proofErr w:type="spellEnd"/>
      <w:r w:rsidRPr="00BF3473">
        <w:rPr>
          <w:lang w:val="en-US"/>
        </w:rPr>
        <w:t xml:space="preserve"> </w:t>
      </w:r>
      <w:r>
        <w:rPr>
          <w:lang w:val="en-US"/>
        </w:rPr>
        <w:t>(</w:t>
      </w:r>
      <w:r w:rsidRPr="00BF3473">
        <w:rPr>
          <w:lang w:val="en-US"/>
        </w:rPr>
        <w:t xml:space="preserve">Tom </w:t>
      </w:r>
      <w:proofErr w:type="spellStart"/>
      <w:r w:rsidRPr="00BF3473">
        <w:rPr>
          <w:lang w:val="en-US"/>
        </w:rPr>
        <w:t>Bodyn</w:t>
      </w:r>
      <w:proofErr w:type="spellEnd"/>
      <w:r w:rsidRPr="00BF3473">
        <w:rPr>
          <w:lang w:val="en-US"/>
        </w:rPr>
        <w:t xml:space="preserve"> (ABVV, European School Foundation)</w:t>
      </w:r>
    </w:p>
    <w:p w:rsidR="00BF3473" w:rsidRPr="00BF3473" w:rsidRDefault="00BF3473" w:rsidP="00622F81">
      <w:pPr>
        <w:pStyle w:val="Lijstalinea"/>
        <w:numPr>
          <w:ilvl w:val="0"/>
          <w:numId w:val="23"/>
        </w:numPr>
        <w:tabs>
          <w:tab w:val="left" w:pos="709"/>
        </w:tabs>
        <w:spacing w:line="276" w:lineRule="auto"/>
        <w:jc w:val="both"/>
        <w:rPr>
          <w:rStyle w:val="Zwaar"/>
          <w:rFonts w:cstheme="minorHAnsi"/>
          <w:b w:val="0"/>
          <w:lang w:val="en-US"/>
        </w:rPr>
      </w:pPr>
      <w:proofErr w:type="spellStart"/>
      <w:r w:rsidRPr="00BF3473">
        <w:rPr>
          <w:lang w:val="en-US"/>
        </w:rPr>
        <w:t>Powerpoint-presentatie</w:t>
      </w:r>
      <w:proofErr w:type="spellEnd"/>
      <w:r w:rsidRPr="00BF3473">
        <w:rPr>
          <w:lang w:val="en-US"/>
        </w:rPr>
        <w:t xml:space="preserve"> </w:t>
      </w:r>
      <w:proofErr w:type="spellStart"/>
      <w:r w:rsidRPr="00B94CB2">
        <w:rPr>
          <w:b/>
          <w:lang w:val="en-US"/>
        </w:rPr>
        <w:t>School@Work</w:t>
      </w:r>
      <w:proofErr w:type="spellEnd"/>
      <w:r w:rsidRPr="00B94CB2">
        <w:rPr>
          <w:b/>
          <w:lang w:val="en-US"/>
        </w:rPr>
        <w:t xml:space="preserve"> Unlimited</w:t>
      </w:r>
      <w:r w:rsidRPr="00BF3473">
        <w:rPr>
          <w:lang w:val="en-US"/>
        </w:rPr>
        <w:t xml:space="preserve"> </w:t>
      </w:r>
      <w:r>
        <w:rPr>
          <w:lang w:val="en-US"/>
        </w:rPr>
        <w:t>(</w:t>
      </w:r>
      <w:r w:rsidRPr="00BF3473">
        <w:rPr>
          <w:lang w:val="en-US"/>
        </w:rPr>
        <w:t xml:space="preserve">Tom </w:t>
      </w:r>
      <w:proofErr w:type="spellStart"/>
      <w:r w:rsidRPr="00BF3473">
        <w:rPr>
          <w:lang w:val="en-US"/>
        </w:rPr>
        <w:t>Bodyn</w:t>
      </w:r>
      <w:proofErr w:type="spellEnd"/>
      <w:r w:rsidRPr="00BF3473">
        <w:rPr>
          <w:lang w:val="en-US"/>
        </w:rPr>
        <w:t xml:space="preserve"> (ABVV, European School Foundation)</w:t>
      </w:r>
    </w:p>
    <w:p w:rsidR="00BF3473" w:rsidRDefault="00BF3473" w:rsidP="00622F81">
      <w:pPr>
        <w:pStyle w:val="Lijstalinea"/>
        <w:numPr>
          <w:ilvl w:val="0"/>
          <w:numId w:val="23"/>
        </w:numPr>
        <w:tabs>
          <w:tab w:val="left" w:pos="709"/>
        </w:tabs>
        <w:spacing w:line="276" w:lineRule="auto"/>
        <w:jc w:val="both"/>
      </w:pPr>
      <w:proofErr w:type="spellStart"/>
      <w:r>
        <w:t>Powerpoint-presentatie</w:t>
      </w:r>
      <w:proofErr w:type="spellEnd"/>
      <w:r>
        <w:t xml:space="preserve"> </w:t>
      </w:r>
      <w:r w:rsidRPr="00B94CB2">
        <w:rPr>
          <w:b/>
        </w:rPr>
        <w:t>Samen tegen Onbetaalde Schoolfacturen</w:t>
      </w:r>
      <w:r>
        <w:t xml:space="preserve"> (Patrick </w:t>
      </w:r>
      <w:proofErr w:type="spellStart"/>
      <w:r>
        <w:t>Vansteenbrugghe</w:t>
      </w:r>
      <w:proofErr w:type="spellEnd"/>
      <w:r>
        <w:t>, Bernardustechnicum)</w:t>
      </w:r>
    </w:p>
    <w:bookmarkEnd w:id="0"/>
    <w:p w:rsidR="00BF3473" w:rsidRPr="00BF3473" w:rsidRDefault="00BF3473" w:rsidP="00622F81">
      <w:pPr>
        <w:pStyle w:val="Geenafstand"/>
        <w:jc w:val="both"/>
        <w:rPr>
          <w:rStyle w:val="Zwaar"/>
          <w:rFonts w:cstheme="minorHAnsi"/>
          <w:b w:val="0"/>
        </w:rPr>
      </w:pPr>
    </w:p>
    <w:p w:rsidR="00193DB6" w:rsidRPr="00713B44" w:rsidRDefault="00193DB6" w:rsidP="00622F81">
      <w:pPr>
        <w:shd w:val="clear" w:color="auto" w:fill="BFBFBF" w:themeFill="background1" w:themeFillShade="BF"/>
        <w:jc w:val="both"/>
        <w:rPr>
          <w:rStyle w:val="Zwaar"/>
          <w:rFonts w:cstheme="minorHAnsi"/>
          <w:bCs w:val="0"/>
        </w:rPr>
      </w:pPr>
      <w:r w:rsidRPr="00713B44">
        <w:rPr>
          <w:rFonts w:cstheme="minorHAnsi"/>
          <w:b/>
        </w:rPr>
        <w:t>Agenda</w:t>
      </w:r>
    </w:p>
    <w:p w:rsidR="00193DB6" w:rsidRPr="00713B44" w:rsidRDefault="00193DB6" w:rsidP="00622F81">
      <w:pPr>
        <w:pStyle w:val="Geenafstand"/>
        <w:jc w:val="both"/>
        <w:rPr>
          <w:rFonts w:cstheme="minorHAnsi"/>
        </w:rPr>
      </w:pPr>
    </w:p>
    <w:p w:rsidR="009779CD" w:rsidRDefault="009779CD" w:rsidP="00622F81">
      <w:pPr>
        <w:pStyle w:val="Lijstalinea"/>
        <w:numPr>
          <w:ilvl w:val="0"/>
          <w:numId w:val="13"/>
        </w:numPr>
        <w:spacing w:line="252" w:lineRule="auto"/>
        <w:jc w:val="both"/>
        <w:rPr>
          <w:rFonts w:eastAsia="Times New Roman"/>
        </w:rPr>
      </w:pPr>
      <w:r>
        <w:rPr>
          <w:rFonts w:eastAsia="Times New Roman"/>
        </w:rPr>
        <w:t>Goedkeuring vorig verslag</w:t>
      </w:r>
    </w:p>
    <w:p w:rsidR="00073A46" w:rsidRDefault="00073A46" w:rsidP="00622F81">
      <w:pPr>
        <w:pStyle w:val="Lijstalinea"/>
        <w:numPr>
          <w:ilvl w:val="0"/>
          <w:numId w:val="13"/>
        </w:numPr>
        <w:spacing w:line="252" w:lineRule="auto"/>
        <w:jc w:val="both"/>
        <w:rPr>
          <w:rFonts w:eastAsia="Times New Roman"/>
        </w:rPr>
      </w:pPr>
      <w:r w:rsidRPr="00073A46">
        <w:rPr>
          <w:rFonts w:eastAsia="Times New Roman"/>
        </w:rPr>
        <w:t>Expeditie geslaagd</w:t>
      </w:r>
    </w:p>
    <w:p w:rsidR="00B53640" w:rsidRDefault="00B53640" w:rsidP="00622F81">
      <w:pPr>
        <w:pStyle w:val="Lijstalinea"/>
        <w:numPr>
          <w:ilvl w:val="0"/>
          <w:numId w:val="13"/>
        </w:numPr>
        <w:spacing w:line="252" w:lineRule="auto"/>
        <w:jc w:val="both"/>
        <w:rPr>
          <w:rFonts w:eastAsia="Times New Roman"/>
        </w:rPr>
      </w:pPr>
      <w:r>
        <w:rPr>
          <w:rFonts w:eastAsia="Times New Roman"/>
        </w:rPr>
        <w:t>Inschrijvingsbeleid</w:t>
      </w:r>
    </w:p>
    <w:p w:rsidR="00B53640" w:rsidRDefault="00B53640" w:rsidP="00622F81">
      <w:pPr>
        <w:pStyle w:val="Lijstalinea"/>
        <w:numPr>
          <w:ilvl w:val="0"/>
          <w:numId w:val="13"/>
        </w:numPr>
        <w:spacing w:line="252" w:lineRule="auto"/>
        <w:jc w:val="both"/>
        <w:rPr>
          <w:rFonts w:eastAsia="Times New Roman"/>
        </w:rPr>
      </w:pPr>
      <w:r>
        <w:rPr>
          <w:rFonts w:eastAsia="Times New Roman"/>
        </w:rPr>
        <w:t xml:space="preserve">School at </w:t>
      </w:r>
      <w:proofErr w:type="spellStart"/>
      <w:r>
        <w:rPr>
          <w:rFonts w:eastAsia="Times New Roman"/>
        </w:rPr>
        <w:t>Work</w:t>
      </w:r>
      <w:proofErr w:type="spellEnd"/>
      <w:r>
        <w:rPr>
          <w:rFonts w:eastAsia="Times New Roman"/>
        </w:rPr>
        <w:t xml:space="preserve"> </w:t>
      </w:r>
    </w:p>
    <w:p w:rsidR="00B53640" w:rsidRPr="00073A46" w:rsidRDefault="00B53640" w:rsidP="00622F81">
      <w:pPr>
        <w:pStyle w:val="Lijstalinea"/>
        <w:numPr>
          <w:ilvl w:val="0"/>
          <w:numId w:val="13"/>
        </w:numPr>
        <w:spacing w:line="252" w:lineRule="auto"/>
        <w:jc w:val="both"/>
        <w:rPr>
          <w:rFonts w:eastAsia="Times New Roman"/>
        </w:rPr>
      </w:pPr>
      <w:r w:rsidRPr="00073A46">
        <w:rPr>
          <w:rFonts w:eastAsia="Times New Roman"/>
        </w:rPr>
        <w:t xml:space="preserve">Samen tegen onbetaalde schoolfacturen </w:t>
      </w:r>
    </w:p>
    <w:p w:rsidR="00B53640" w:rsidRDefault="00B53640" w:rsidP="00622F81">
      <w:pPr>
        <w:pStyle w:val="Lijstalinea"/>
        <w:numPr>
          <w:ilvl w:val="0"/>
          <w:numId w:val="13"/>
        </w:numPr>
        <w:spacing w:line="252" w:lineRule="auto"/>
        <w:jc w:val="both"/>
        <w:rPr>
          <w:rFonts w:eastAsia="Times New Roman"/>
        </w:rPr>
      </w:pPr>
      <w:r>
        <w:rPr>
          <w:rFonts w:eastAsia="Times New Roman"/>
        </w:rPr>
        <w:t>Weigeringen en uitsluitingen</w:t>
      </w:r>
    </w:p>
    <w:p w:rsidR="00193DB6" w:rsidRPr="00713B44" w:rsidRDefault="00193DB6" w:rsidP="00622F81">
      <w:pPr>
        <w:pStyle w:val="Geenafstand"/>
        <w:jc w:val="both"/>
        <w:rPr>
          <w:rFonts w:cstheme="minorHAnsi"/>
        </w:rPr>
      </w:pPr>
    </w:p>
    <w:p w:rsidR="00193DB6" w:rsidRPr="00713B44" w:rsidRDefault="00193DB6" w:rsidP="00622F81">
      <w:pPr>
        <w:shd w:val="clear" w:color="auto" w:fill="BFBFBF" w:themeFill="background1" w:themeFillShade="BF"/>
        <w:jc w:val="both"/>
        <w:rPr>
          <w:rStyle w:val="Zwaar"/>
          <w:rFonts w:cstheme="minorHAnsi"/>
          <w:bCs w:val="0"/>
        </w:rPr>
      </w:pPr>
      <w:r w:rsidRPr="00713B44">
        <w:rPr>
          <w:rFonts w:cstheme="minorHAnsi"/>
          <w:b/>
        </w:rPr>
        <w:t>Verslag</w:t>
      </w:r>
    </w:p>
    <w:p w:rsidR="00193DB6" w:rsidRDefault="00193DB6" w:rsidP="00622F81">
      <w:pPr>
        <w:pStyle w:val="Geenafstand"/>
        <w:jc w:val="both"/>
        <w:rPr>
          <w:rFonts w:cstheme="minorHAnsi"/>
        </w:rPr>
      </w:pPr>
    </w:p>
    <w:p w:rsidR="00193DB6" w:rsidRPr="00713B44" w:rsidRDefault="00193DB6" w:rsidP="00622F81">
      <w:pPr>
        <w:pStyle w:val="Geenafstand"/>
        <w:jc w:val="both"/>
        <w:rPr>
          <w:rFonts w:cstheme="minorHAnsi"/>
        </w:rPr>
      </w:pPr>
    </w:p>
    <w:p w:rsidR="00193DB6" w:rsidRPr="00E02CCA" w:rsidRDefault="00193DB6" w:rsidP="00622F81">
      <w:pPr>
        <w:pStyle w:val="Lijstalinea"/>
        <w:numPr>
          <w:ilvl w:val="0"/>
          <w:numId w:val="9"/>
        </w:numPr>
        <w:shd w:val="clear" w:color="auto" w:fill="F2F2F2" w:themeFill="background1" w:themeFillShade="F2"/>
        <w:spacing w:after="0" w:line="276" w:lineRule="auto"/>
        <w:jc w:val="both"/>
        <w:rPr>
          <w:rFonts w:cstheme="minorHAnsi"/>
          <w:b/>
        </w:rPr>
      </w:pPr>
      <w:r w:rsidRPr="00E02CCA">
        <w:rPr>
          <w:rFonts w:cstheme="minorHAnsi"/>
          <w:b/>
        </w:rPr>
        <w:t>Goedkeuring vorig verslag</w:t>
      </w:r>
    </w:p>
    <w:p w:rsidR="00193DB6" w:rsidRPr="00713B44" w:rsidRDefault="00193DB6" w:rsidP="00622F81">
      <w:pPr>
        <w:pStyle w:val="Geenafstand"/>
        <w:jc w:val="both"/>
        <w:rPr>
          <w:rFonts w:cstheme="minorHAnsi"/>
        </w:rPr>
      </w:pPr>
    </w:p>
    <w:p w:rsidR="00193DB6" w:rsidRDefault="00193DB6" w:rsidP="00622F81">
      <w:pPr>
        <w:pStyle w:val="Geenafstand"/>
        <w:jc w:val="both"/>
        <w:rPr>
          <w:rFonts w:cstheme="minorHAnsi"/>
        </w:rPr>
      </w:pPr>
      <w:r w:rsidRPr="00713B44">
        <w:rPr>
          <w:rFonts w:cstheme="minorHAnsi"/>
        </w:rPr>
        <w:t xml:space="preserve">Er zijn geen opmerkingen bij het verslag van de AV van </w:t>
      </w:r>
      <w:r w:rsidR="00073A46">
        <w:rPr>
          <w:rFonts w:cstheme="minorHAnsi"/>
        </w:rPr>
        <w:t>19 november</w:t>
      </w:r>
      <w:r w:rsidRPr="00713B44">
        <w:rPr>
          <w:rFonts w:cstheme="minorHAnsi"/>
        </w:rPr>
        <w:t xml:space="preserve"> 2019. Het verslag is bijgevolg goedgekeurd.</w:t>
      </w:r>
    </w:p>
    <w:p w:rsidR="00193DB6" w:rsidRDefault="00193DB6" w:rsidP="00622F81">
      <w:pPr>
        <w:pStyle w:val="Geenafstand"/>
        <w:jc w:val="both"/>
        <w:rPr>
          <w:rFonts w:cstheme="minorHAnsi"/>
        </w:rPr>
      </w:pPr>
    </w:p>
    <w:p w:rsidR="00193DB6" w:rsidRPr="00713B44" w:rsidRDefault="00193DB6" w:rsidP="00622F81">
      <w:pPr>
        <w:pStyle w:val="Geenafstand"/>
        <w:jc w:val="both"/>
        <w:rPr>
          <w:rFonts w:cstheme="minorHAnsi"/>
        </w:rPr>
      </w:pPr>
    </w:p>
    <w:p w:rsidR="00073A46" w:rsidRPr="00E02CCA" w:rsidRDefault="00073A46" w:rsidP="00622F81">
      <w:pPr>
        <w:pStyle w:val="Lijstalinea"/>
        <w:numPr>
          <w:ilvl w:val="0"/>
          <w:numId w:val="9"/>
        </w:numPr>
        <w:shd w:val="clear" w:color="auto" w:fill="F2F2F2" w:themeFill="background1" w:themeFillShade="F2"/>
        <w:spacing w:after="0" w:line="276" w:lineRule="auto"/>
        <w:jc w:val="both"/>
        <w:rPr>
          <w:rFonts w:cstheme="minorHAnsi"/>
          <w:b/>
        </w:rPr>
      </w:pPr>
      <w:r>
        <w:rPr>
          <w:rFonts w:cstheme="minorHAnsi"/>
          <w:b/>
        </w:rPr>
        <w:t>Expeditie geslaagd</w:t>
      </w:r>
    </w:p>
    <w:p w:rsidR="00193DB6" w:rsidRDefault="00193DB6" w:rsidP="00622F81">
      <w:pPr>
        <w:pStyle w:val="Geenafstand"/>
        <w:jc w:val="both"/>
        <w:rPr>
          <w:rFonts w:cstheme="minorHAnsi"/>
        </w:rPr>
      </w:pPr>
    </w:p>
    <w:p w:rsidR="00CD36E5" w:rsidRDefault="00CD36E5" w:rsidP="00622F81">
      <w:pPr>
        <w:pStyle w:val="Geenafstand"/>
        <w:numPr>
          <w:ilvl w:val="0"/>
          <w:numId w:val="14"/>
        </w:numPr>
        <w:jc w:val="both"/>
        <w:rPr>
          <w:rFonts w:cstheme="minorHAnsi"/>
        </w:rPr>
      </w:pPr>
      <w:r>
        <w:rPr>
          <w:rFonts w:cstheme="minorHAnsi"/>
        </w:rPr>
        <w:t xml:space="preserve">Op de vorige AV werd de nieuwe, </w:t>
      </w:r>
      <w:proofErr w:type="spellStart"/>
      <w:r>
        <w:rPr>
          <w:rFonts w:cstheme="minorHAnsi"/>
        </w:rPr>
        <w:t>schooloverstijgende</w:t>
      </w:r>
      <w:proofErr w:type="spellEnd"/>
      <w:r>
        <w:rPr>
          <w:rFonts w:cstheme="minorHAnsi"/>
        </w:rPr>
        <w:t xml:space="preserve"> versie van Expeditie Geslaagd voorgesteld en werd gevraagd welke scholen hiervoor interesse hebben.</w:t>
      </w:r>
    </w:p>
    <w:p w:rsidR="00CD36E5" w:rsidRDefault="00CD36E5" w:rsidP="00622F81">
      <w:pPr>
        <w:pStyle w:val="Geenafstand"/>
        <w:numPr>
          <w:ilvl w:val="0"/>
          <w:numId w:val="14"/>
        </w:numPr>
        <w:jc w:val="both"/>
        <w:rPr>
          <w:rFonts w:cstheme="minorHAnsi"/>
        </w:rPr>
      </w:pPr>
      <w:r>
        <w:rPr>
          <w:rFonts w:cstheme="minorHAnsi"/>
        </w:rPr>
        <w:t xml:space="preserve">Alvast 3 </w:t>
      </w:r>
      <w:r w:rsidR="009115C8" w:rsidRPr="00CD36E5">
        <w:rPr>
          <w:rFonts w:cstheme="minorHAnsi"/>
        </w:rPr>
        <w:t>scholen zij</w:t>
      </w:r>
      <w:r>
        <w:rPr>
          <w:rFonts w:cstheme="minorHAnsi"/>
        </w:rPr>
        <w:t>n</w:t>
      </w:r>
      <w:r w:rsidR="009115C8" w:rsidRPr="00CD36E5">
        <w:rPr>
          <w:rFonts w:cstheme="minorHAnsi"/>
        </w:rPr>
        <w:t xml:space="preserve"> ge</w:t>
      </w:r>
      <w:r w:rsidRPr="00CD36E5">
        <w:rPr>
          <w:rFonts w:cstheme="minorHAnsi"/>
        </w:rPr>
        <w:t>ï</w:t>
      </w:r>
      <w:r w:rsidR="009115C8" w:rsidRPr="00CD36E5">
        <w:rPr>
          <w:rFonts w:cstheme="minorHAnsi"/>
        </w:rPr>
        <w:t xml:space="preserve">nteresseerd: </w:t>
      </w:r>
      <w:r w:rsidR="00B15538" w:rsidRPr="00CD36E5">
        <w:rPr>
          <w:rFonts w:cstheme="minorHAnsi"/>
        </w:rPr>
        <w:t>Sint-Catharinacol</w:t>
      </w:r>
      <w:r w:rsidRPr="00CD36E5">
        <w:rPr>
          <w:rFonts w:cstheme="minorHAnsi"/>
        </w:rPr>
        <w:t>l</w:t>
      </w:r>
      <w:r w:rsidR="00B15538" w:rsidRPr="00CD36E5">
        <w:rPr>
          <w:rFonts w:cstheme="minorHAnsi"/>
        </w:rPr>
        <w:t xml:space="preserve">ege, Campus Da Vinci en KSO </w:t>
      </w:r>
      <w:proofErr w:type="spellStart"/>
      <w:r w:rsidR="00B15538" w:rsidRPr="00CD36E5">
        <w:rPr>
          <w:rFonts w:cstheme="minorHAnsi"/>
        </w:rPr>
        <w:t>Glorieux</w:t>
      </w:r>
      <w:proofErr w:type="spellEnd"/>
      <w:r>
        <w:rPr>
          <w:rFonts w:cstheme="minorHAnsi"/>
        </w:rPr>
        <w:t xml:space="preserve">. </w:t>
      </w:r>
    </w:p>
    <w:p w:rsidR="00073A46" w:rsidRPr="00CD36E5" w:rsidRDefault="00CD36E5" w:rsidP="00622F81">
      <w:pPr>
        <w:pStyle w:val="Geenafstand"/>
        <w:numPr>
          <w:ilvl w:val="0"/>
          <w:numId w:val="14"/>
        </w:numPr>
        <w:jc w:val="both"/>
        <w:rPr>
          <w:rFonts w:cstheme="minorHAnsi"/>
        </w:rPr>
      </w:pPr>
      <w:r>
        <w:rPr>
          <w:rFonts w:cstheme="minorHAnsi"/>
        </w:rPr>
        <w:t>Ook Atheneum Oudenaarde is geïnteresseerd, maar zal nu niet instappen wegens te druk. Bernardus Technicum, dat 3 jaar geleden reeds deelnam aan Expeditie Geslaagd, gaat op eigen kracht verder en zal niet meer in een nieuw traject stappen. Atheneum Geraardsbergen is in principe ook geïnteresseerd voor de toekomst maar wacht de evaluatie af van de huid</w:t>
      </w:r>
      <w:r w:rsidR="009779CD">
        <w:rPr>
          <w:rFonts w:cstheme="minorHAnsi"/>
        </w:rPr>
        <w:t>i</w:t>
      </w:r>
      <w:r>
        <w:rPr>
          <w:rFonts w:cstheme="minorHAnsi"/>
        </w:rPr>
        <w:t>ge trajecte</w:t>
      </w:r>
      <w:r w:rsidR="000D25F8">
        <w:rPr>
          <w:rFonts w:cstheme="minorHAnsi"/>
        </w:rPr>
        <w:t>n.</w:t>
      </w:r>
    </w:p>
    <w:p w:rsidR="00073A46" w:rsidRDefault="00073A46" w:rsidP="00622F81">
      <w:pPr>
        <w:pStyle w:val="Geenafstand"/>
        <w:jc w:val="both"/>
        <w:rPr>
          <w:rFonts w:cstheme="minorHAnsi"/>
        </w:rPr>
      </w:pPr>
    </w:p>
    <w:p w:rsidR="00073A46" w:rsidRPr="00713B44" w:rsidRDefault="00073A46" w:rsidP="00622F81">
      <w:pPr>
        <w:pStyle w:val="Geenafstand"/>
        <w:jc w:val="both"/>
        <w:rPr>
          <w:rFonts w:cstheme="minorHAnsi"/>
        </w:rPr>
      </w:pPr>
    </w:p>
    <w:p w:rsidR="00193DB6" w:rsidRPr="00E02CCA" w:rsidRDefault="00193DB6" w:rsidP="00622F81">
      <w:pPr>
        <w:pStyle w:val="Lijstalinea"/>
        <w:numPr>
          <w:ilvl w:val="0"/>
          <w:numId w:val="9"/>
        </w:numPr>
        <w:shd w:val="clear" w:color="auto" w:fill="F2F2F2" w:themeFill="background1" w:themeFillShade="F2"/>
        <w:spacing w:line="252" w:lineRule="auto"/>
        <w:jc w:val="both"/>
        <w:rPr>
          <w:rFonts w:cstheme="minorHAnsi"/>
          <w:b/>
        </w:rPr>
      </w:pPr>
      <w:r w:rsidRPr="00E02CCA">
        <w:rPr>
          <w:rFonts w:eastAsia="Times New Roman" w:cstheme="minorHAnsi"/>
          <w:b/>
        </w:rPr>
        <w:t>I</w:t>
      </w:r>
      <w:r w:rsidRPr="00E02CCA">
        <w:rPr>
          <w:rFonts w:eastAsia="Times New Roman"/>
          <w:b/>
        </w:rPr>
        <w:t>nschrijvingsbeleid</w:t>
      </w:r>
    </w:p>
    <w:p w:rsidR="00EA5F87" w:rsidRDefault="00EA5F87" w:rsidP="00622F81">
      <w:pPr>
        <w:jc w:val="both"/>
      </w:pPr>
    </w:p>
    <w:p w:rsidR="009779CD" w:rsidRDefault="009779CD" w:rsidP="00622F81">
      <w:pPr>
        <w:pStyle w:val="Lijstalinea"/>
        <w:numPr>
          <w:ilvl w:val="0"/>
          <w:numId w:val="18"/>
        </w:numPr>
        <w:spacing w:line="240" w:lineRule="auto"/>
        <w:jc w:val="both"/>
      </w:pPr>
      <w:r>
        <w:t xml:space="preserve">Via een invultabel werden de data capaciteit en vrije plaatsen opgevraagd, maar nog niet elke school heeft geantwoord. </w:t>
      </w:r>
      <w:r w:rsidR="001B44F4">
        <w:t>Luc benadrukt het belang ervan om capaciteit te bepalen: als je geen capaciteit bepaalt kan je geen enkele leerlingen weigeren op die grond, en dit voor het ganse schooljaar 2020-2021. We merken bv. dat er rond deze tijd vragen tot inschrijving zijn in 1B en dat sommige klassen daardoor onder druk komen te staan. Je kan dit best vermijden naar volgend schooljaar toe. Bovendien hoeft het opgegeven aantal niet definitief te zijn: je kan altijd de capaciteit verhogen mits toestemming van het LOP. Opgelet: je kan de capaciteit niet meer verlagen. Dus mik niet te hoog in dit stadium.</w:t>
      </w:r>
    </w:p>
    <w:p w:rsidR="001B44F4" w:rsidRDefault="001B44F4" w:rsidP="00622F81">
      <w:pPr>
        <w:jc w:val="both"/>
      </w:pPr>
    </w:p>
    <w:p w:rsidR="00EF3C33" w:rsidRDefault="001B44F4" w:rsidP="00622F81">
      <w:pPr>
        <w:pStyle w:val="Geenafstand"/>
        <w:numPr>
          <w:ilvl w:val="0"/>
          <w:numId w:val="18"/>
        </w:numPr>
        <w:jc w:val="both"/>
      </w:pPr>
      <w:r>
        <w:t xml:space="preserve">In verband met de </w:t>
      </w:r>
      <w:r w:rsidR="00EF3C33">
        <w:t>schoolveranderingen die we op dit moment zien: vaak gaat het om uitsluitingen. Doordat het na 1 februari gebeurt, doordat het om leerlingen gaat die wellicht begeleiding zullen nodig hebben, en doordat de leerlingengroepen in kwestie (1B en 2BVL) vaak al onder druk staan, zijn scholen niet altijd 100% gemotiveerd om deze leerlingen aan boord te nemen. We wijzen hierbij nog eens op het bestaan van de weigeringsgrond “weigeren van elders uitgesloten leerlingen” wanneer de draagkracht van de school of de administratieve groep in kwestie ontoereikend zou zijn. Het is wettelijk bepaald dat deze draagkracht gedefinieerd moet worden aan de hand van de combinatie van 3 factoren, nl. :</w:t>
      </w:r>
    </w:p>
    <w:p w:rsidR="00EF3C33" w:rsidRPr="00EF3C33" w:rsidRDefault="00EF3C33" w:rsidP="00622F81">
      <w:pPr>
        <w:pStyle w:val="Geenafstand"/>
        <w:numPr>
          <w:ilvl w:val="1"/>
          <w:numId w:val="18"/>
        </w:numPr>
        <w:jc w:val="both"/>
      </w:pPr>
      <w:r w:rsidRPr="00EF3C33">
        <w:rPr>
          <w:lang w:eastAsia="nl-BE"/>
        </w:rPr>
        <w:t>het aantal indicatorleerlingen;</w:t>
      </w:r>
    </w:p>
    <w:p w:rsidR="00EF3C33" w:rsidRPr="00EF3C33" w:rsidRDefault="00EF3C33" w:rsidP="00622F81">
      <w:pPr>
        <w:pStyle w:val="Geenafstand"/>
        <w:numPr>
          <w:ilvl w:val="1"/>
          <w:numId w:val="18"/>
        </w:numPr>
        <w:jc w:val="both"/>
        <w:rPr>
          <w:lang w:eastAsia="nl-BE"/>
        </w:rPr>
      </w:pPr>
      <w:r w:rsidRPr="00EF3C33">
        <w:rPr>
          <w:lang w:eastAsia="nl-BE"/>
        </w:rPr>
        <w:t>het aantal leerlingen met een begeleidingsdossier in het kader van problematische afwezigheden in de school;</w:t>
      </w:r>
    </w:p>
    <w:p w:rsidR="00EF3C33" w:rsidRDefault="00EF3C33" w:rsidP="00622F81">
      <w:pPr>
        <w:pStyle w:val="Geenafstand"/>
        <w:numPr>
          <w:ilvl w:val="1"/>
          <w:numId w:val="18"/>
        </w:numPr>
        <w:jc w:val="both"/>
        <w:rPr>
          <w:lang w:eastAsia="nl-BE"/>
        </w:rPr>
      </w:pPr>
      <w:r w:rsidRPr="00EF3C33">
        <w:rPr>
          <w:lang w:eastAsia="nl-BE"/>
        </w:rPr>
        <w:t>het aantal eerder in de loop van het schooljaar ingeschreven leerlingen die in hetzelfde schooljaar elders werden uitgesloten</w:t>
      </w:r>
    </w:p>
    <w:p w:rsidR="00CA3775" w:rsidRPr="00EF3C33" w:rsidRDefault="00CA3775" w:rsidP="00622F81">
      <w:pPr>
        <w:pStyle w:val="Geenafstand"/>
        <w:ind w:left="426"/>
        <w:jc w:val="both"/>
        <w:rPr>
          <w:lang w:eastAsia="nl-BE"/>
        </w:rPr>
      </w:pPr>
      <w:r>
        <w:rPr>
          <w:lang w:eastAsia="nl-BE"/>
        </w:rPr>
        <w:t>In het LOP SO Geraardsbergen-Oudenaarde-Ronse zijn deze factoren als volgt bepaald geworden:</w:t>
      </w:r>
    </w:p>
    <w:p w:rsidR="00CA3775" w:rsidRPr="00EF3C33" w:rsidRDefault="00CA3775" w:rsidP="00622F81">
      <w:pPr>
        <w:pStyle w:val="Geenafstand"/>
        <w:numPr>
          <w:ilvl w:val="1"/>
          <w:numId w:val="18"/>
        </w:numPr>
        <w:jc w:val="both"/>
      </w:pPr>
      <w:r w:rsidRPr="00EF3C33">
        <w:rPr>
          <w:lang w:eastAsia="nl-BE"/>
        </w:rPr>
        <w:t>het aantal indicatorleerlingen</w:t>
      </w:r>
      <w:r>
        <w:rPr>
          <w:lang w:eastAsia="nl-BE"/>
        </w:rPr>
        <w:t>: 10% boven het gemiddelde van de gemeente</w:t>
      </w:r>
    </w:p>
    <w:p w:rsidR="00CA3775" w:rsidRPr="00EF3C33" w:rsidRDefault="00CA3775" w:rsidP="00622F81">
      <w:pPr>
        <w:pStyle w:val="Geenafstand"/>
        <w:numPr>
          <w:ilvl w:val="1"/>
          <w:numId w:val="18"/>
        </w:numPr>
        <w:jc w:val="both"/>
        <w:rPr>
          <w:lang w:eastAsia="nl-BE"/>
        </w:rPr>
      </w:pPr>
      <w:r w:rsidRPr="00EF3C33">
        <w:rPr>
          <w:lang w:eastAsia="nl-BE"/>
        </w:rPr>
        <w:t>het aantal leerlingen met een begeleidingsdossier in het kader van problematische afwezigheden in de school</w:t>
      </w:r>
      <w:r>
        <w:rPr>
          <w:lang w:eastAsia="nl-BE"/>
        </w:rPr>
        <w:t>: 10% van de leerlingen</w:t>
      </w:r>
    </w:p>
    <w:p w:rsidR="00CA3775" w:rsidRDefault="00CA3775" w:rsidP="00622F81">
      <w:pPr>
        <w:pStyle w:val="Geenafstand"/>
        <w:numPr>
          <w:ilvl w:val="1"/>
          <w:numId w:val="18"/>
        </w:numPr>
        <w:jc w:val="both"/>
        <w:rPr>
          <w:lang w:eastAsia="nl-BE"/>
        </w:rPr>
      </w:pPr>
      <w:r w:rsidRPr="00EF3C33">
        <w:rPr>
          <w:lang w:eastAsia="nl-BE"/>
        </w:rPr>
        <w:t>het aantal eerder in de loop van het schooljaar ingeschreven leerlingen die in hetzelfde schooljaar elders werden uitgesloten</w:t>
      </w:r>
      <w:r>
        <w:rPr>
          <w:lang w:eastAsia="nl-BE"/>
        </w:rPr>
        <w:t>: 10% van de leerlingen indien gerekend wordt per administratieve groep; 5 % indien gerekend wordt per school.</w:t>
      </w:r>
    </w:p>
    <w:p w:rsidR="00CA3775" w:rsidRDefault="00CA3775" w:rsidP="00622F81">
      <w:pPr>
        <w:pStyle w:val="Geenafstand"/>
        <w:ind w:left="360"/>
        <w:jc w:val="both"/>
        <w:rPr>
          <w:lang w:eastAsia="nl-BE"/>
        </w:rPr>
      </w:pPr>
      <w:r>
        <w:rPr>
          <w:lang w:eastAsia="nl-BE"/>
        </w:rPr>
        <w:t>Zeker op schoolniveau zijn deze cijfers niet evident. Er is momenteel echter geen behoefte om ze te wijzigen.</w:t>
      </w:r>
    </w:p>
    <w:p w:rsidR="00EF3C33" w:rsidRDefault="00EF3C33" w:rsidP="00622F81">
      <w:pPr>
        <w:pStyle w:val="Lijstalinea"/>
        <w:ind w:left="360"/>
        <w:jc w:val="both"/>
      </w:pPr>
    </w:p>
    <w:p w:rsidR="001B44F4" w:rsidRDefault="00CA3775" w:rsidP="00622F81">
      <w:pPr>
        <w:pStyle w:val="Lijstalinea"/>
        <w:numPr>
          <w:ilvl w:val="0"/>
          <w:numId w:val="20"/>
        </w:numPr>
        <w:jc w:val="both"/>
      </w:pPr>
      <w:r>
        <w:t xml:space="preserve">Ook is er geen behoefte om eventuele afspraken te maken in verband met uitsluitingen, bv. om te vermijden dat leerlingen geen school zouden vinden. In onze regio gaat het bij dergelijke cases </w:t>
      </w:r>
      <w:r w:rsidR="00BF3473">
        <w:lastRenderedPageBreak/>
        <w:t xml:space="preserve">naar verluid </w:t>
      </w:r>
      <w:r>
        <w:t xml:space="preserve">om enkelingen, niet om een structureel probleem. Bovendien </w:t>
      </w:r>
      <w:r w:rsidR="0097551D">
        <w:t>willen de scholen, die met deze jongeren een heel traject afleggen voor het tot een uitsluiting komt en/of die met echt bedreigende situaties te maken kunnen hebben, de vrijheid behouden om definitief te kunnen uitsluiten op het moment dat zij dat opportuun achten. Wel spreken we af dat elke uitsluiting gemeld zou worden aan het LOP, zodat we minstens zicht hebben op de omvang van deze kwestie.</w:t>
      </w:r>
    </w:p>
    <w:p w:rsidR="002626C8" w:rsidRDefault="002626C8" w:rsidP="00622F81">
      <w:pPr>
        <w:pStyle w:val="Geenafstand"/>
        <w:jc w:val="both"/>
      </w:pPr>
    </w:p>
    <w:p w:rsidR="0097551D" w:rsidRDefault="0097551D" w:rsidP="00622F81">
      <w:pPr>
        <w:pStyle w:val="Lijstalinea"/>
        <w:numPr>
          <w:ilvl w:val="0"/>
          <w:numId w:val="20"/>
        </w:numPr>
        <w:jc w:val="both"/>
      </w:pPr>
      <w:r>
        <w:t xml:space="preserve">SIGNAAL: scholen basisonderwijs </w:t>
      </w:r>
      <w:r w:rsidR="00BF3473">
        <w:t xml:space="preserve">zijn </w:t>
      </w:r>
      <w:r w:rsidR="008C2D72">
        <w:t xml:space="preserve">meer dan vroeger geneigd om </w:t>
      </w:r>
      <w:r w:rsidR="002626C8">
        <w:t xml:space="preserve">ouders tevreden te stellen en </w:t>
      </w:r>
      <w:r w:rsidR="008C2D72">
        <w:t>een getuigschrift af te leveren zodat een kind naar 1A kan en niet verplicht is naar 1B te gaan</w:t>
      </w:r>
      <w:r w:rsidR="002626C8">
        <w:t>. Meer kinderen zitten daardoor in 1A niet op hun plaats en lopen sterk risico om naderhand toch in de B-stroom te belanden, maar dan is het niet uit eigen motivatie maar omdat de A-stroom niet gelukt is. Zo kweek je demotivatie en vergroot je het risico op schooluitval.</w:t>
      </w:r>
    </w:p>
    <w:p w:rsidR="0097551D" w:rsidRDefault="0097551D" w:rsidP="00622F81">
      <w:pPr>
        <w:jc w:val="both"/>
      </w:pPr>
    </w:p>
    <w:p w:rsidR="0097551D" w:rsidRPr="00E02CCA" w:rsidRDefault="0097551D" w:rsidP="00622F81">
      <w:pPr>
        <w:pStyle w:val="Lijstalinea"/>
        <w:numPr>
          <w:ilvl w:val="0"/>
          <w:numId w:val="9"/>
        </w:numPr>
        <w:shd w:val="clear" w:color="auto" w:fill="F2F2F2" w:themeFill="background1" w:themeFillShade="F2"/>
        <w:spacing w:line="252" w:lineRule="auto"/>
        <w:jc w:val="both"/>
        <w:rPr>
          <w:rFonts w:cstheme="minorHAnsi"/>
          <w:b/>
        </w:rPr>
      </w:pPr>
      <w:r>
        <w:rPr>
          <w:rFonts w:eastAsia="Times New Roman" w:cstheme="minorHAnsi"/>
          <w:b/>
        </w:rPr>
        <w:t xml:space="preserve">School at </w:t>
      </w:r>
      <w:proofErr w:type="spellStart"/>
      <w:r>
        <w:rPr>
          <w:rFonts w:eastAsia="Times New Roman" w:cstheme="minorHAnsi"/>
          <w:b/>
        </w:rPr>
        <w:t>Work</w:t>
      </w:r>
      <w:proofErr w:type="spellEnd"/>
    </w:p>
    <w:p w:rsidR="00BF3473" w:rsidRDefault="00BF3473" w:rsidP="00622F81">
      <w:pPr>
        <w:jc w:val="both"/>
      </w:pPr>
    </w:p>
    <w:p w:rsidR="00C00856" w:rsidRPr="00DE5E31" w:rsidRDefault="00C00856" w:rsidP="00622F81">
      <w:pPr>
        <w:pStyle w:val="Lijstalinea"/>
        <w:numPr>
          <w:ilvl w:val="0"/>
          <w:numId w:val="21"/>
        </w:numPr>
        <w:jc w:val="both"/>
      </w:pPr>
      <w:r>
        <w:t xml:space="preserve">Tom </w:t>
      </w:r>
      <w:proofErr w:type="spellStart"/>
      <w:r>
        <w:t>Bodyn</w:t>
      </w:r>
      <w:proofErr w:type="spellEnd"/>
      <w:r w:rsidR="00DE5E31">
        <w:t xml:space="preserve">, loopbaanconsulent bij ABVV, geeft toelichting bij </w:t>
      </w:r>
      <w:proofErr w:type="spellStart"/>
      <w:r w:rsidR="00DE5E31">
        <w:t>School@Work</w:t>
      </w:r>
      <w:proofErr w:type="spellEnd"/>
      <w:r w:rsidR="00DE5E31">
        <w:t xml:space="preserve">. Zie de </w:t>
      </w:r>
      <w:proofErr w:type="spellStart"/>
      <w:r w:rsidR="00DE5E31">
        <w:t>powerpoint</w:t>
      </w:r>
      <w:proofErr w:type="spellEnd"/>
      <w:r w:rsidR="00DE5E31">
        <w:t xml:space="preserve">-presentatie in </w:t>
      </w:r>
      <w:r w:rsidR="00DE5E31" w:rsidRPr="00171C38">
        <w:rPr>
          <w:b/>
        </w:rPr>
        <w:t>bijlage 1</w:t>
      </w:r>
      <w:r w:rsidR="00DE5E31">
        <w:t>.</w:t>
      </w:r>
    </w:p>
    <w:p w:rsidR="00CB7008" w:rsidRDefault="007D66B3" w:rsidP="00622F81">
      <w:pPr>
        <w:pStyle w:val="Lijstalinea"/>
        <w:numPr>
          <w:ilvl w:val="0"/>
          <w:numId w:val="21"/>
        </w:numPr>
        <w:jc w:val="both"/>
      </w:pPr>
      <w:proofErr w:type="spellStart"/>
      <w:r>
        <w:t>School</w:t>
      </w:r>
      <w:r w:rsidR="00DB1496">
        <w:t>@Work</w:t>
      </w:r>
      <w:proofErr w:type="spellEnd"/>
      <w:r w:rsidR="00DB1496">
        <w:t xml:space="preserve"> is een </w:t>
      </w:r>
      <w:r w:rsidR="00DE5E31">
        <w:t xml:space="preserve">initiatief van de European School Foundation en als zodanig een samenwerkingsverband tussen verschillende Europese partnerorganisaties. Het is een </w:t>
      </w:r>
      <w:r w:rsidR="00DB1496">
        <w:t xml:space="preserve">educatief spel voor schoolverlaters vanaf 15 jaar met de bedoeling om de transitie naar de arbeidsmarkt te vergemakkelijken. </w:t>
      </w:r>
      <w:r w:rsidR="00CB7008">
        <w:t xml:space="preserve">Via de spelmethodiek van inleving in een aantal personages met een bepaalde loopbaan, leren de deelnemers allerlei feitelijke informatie over arbeidsmarkt, loopbaan, rechten en plichten rond arbeid… Tegelijk worden allerlei competenties gestimuleerd, bv. samenwerken, leren argumenteren. Het spel neemt 2 à 4 lesuren in beslag en wordt </w:t>
      </w:r>
      <w:r w:rsidR="00DE5E31">
        <w:t xml:space="preserve">voor Oost-Vlaanderen </w:t>
      </w:r>
      <w:r w:rsidR="00CB7008">
        <w:t>begeleid</w:t>
      </w:r>
      <w:r w:rsidR="00DE5E31">
        <w:t xml:space="preserve"> door Tom of een collega</w:t>
      </w:r>
      <w:r w:rsidR="00CB79B2">
        <w:t>, of door de school zelf</w:t>
      </w:r>
      <w:r w:rsidR="00141B8D">
        <w:t xml:space="preserve"> – ook train-</w:t>
      </w:r>
      <w:proofErr w:type="spellStart"/>
      <w:r w:rsidR="00141B8D">
        <w:t>the</w:t>
      </w:r>
      <w:proofErr w:type="spellEnd"/>
      <w:r w:rsidR="00141B8D">
        <w:t>-trainer-sessies zijn beschikbaar</w:t>
      </w:r>
    </w:p>
    <w:p w:rsidR="00CB7008" w:rsidRPr="00DE5E31" w:rsidRDefault="00DE5E31" w:rsidP="00622F81">
      <w:pPr>
        <w:pStyle w:val="Lijstalinea"/>
        <w:numPr>
          <w:ilvl w:val="0"/>
          <w:numId w:val="21"/>
        </w:numPr>
        <w:jc w:val="both"/>
      </w:pPr>
      <w:proofErr w:type="spellStart"/>
      <w:r w:rsidRPr="00DE5E31">
        <w:t>School@Work</w:t>
      </w:r>
      <w:proofErr w:type="spellEnd"/>
      <w:r w:rsidRPr="00DE5E31">
        <w:t xml:space="preserve"> </w:t>
      </w:r>
      <w:proofErr w:type="spellStart"/>
      <w:r w:rsidRPr="00DE5E31">
        <w:t>Unlimited</w:t>
      </w:r>
      <w:proofErr w:type="spellEnd"/>
      <w:r w:rsidRPr="00DE5E31">
        <w:t xml:space="preserve"> is een recente u</w:t>
      </w:r>
      <w:r>
        <w:t>itbreiding met 4 modules (zie de powerpont-</w:t>
      </w:r>
      <w:proofErr w:type="spellStart"/>
      <w:r>
        <w:t>presentait</w:t>
      </w:r>
      <w:proofErr w:type="spellEnd"/>
      <w:r>
        <w:t xml:space="preserve"> in </w:t>
      </w:r>
      <w:r w:rsidRPr="00171C38">
        <w:rPr>
          <w:b/>
        </w:rPr>
        <w:t>bijlage 2</w:t>
      </w:r>
      <w:r>
        <w:t>).</w:t>
      </w:r>
    </w:p>
    <w:p w:rsidR="00DB1496" w:rsidRDefault="00DE5E31" w:rsidP="00622F81">
      <w:pPr>
        <w:pStyle w:val="Lijstalinea"/>
        <w:numPr>
          <w:ilvl w:val="0"/>
          <w:numId w:val="21"/>
        </w:numPr>
        <w:jc w:val="both"/>
      </w:pPr>
      <w:r>
        <w:t xml:space="preserve">Voorafgaande kennis over de arbeidsmarkt kan belangrijk zijn om te vermijden dat jongeren bepaalde zaken verkeerd inschatten en </w:t>
      </w:r>
      <w:r w:rsidR="00331AC8">
        <w:t>daardoor zelfs al sancties oplopen of verkeerde keuzes maken.</w:t>
      </w:r>
    </w:p>
    <w:p w:rsidR="001B44F4" w:rsidRDefault="00331AC8" w:rsidP="00622F81">
      <w:pPr>
        <w:pStyle w:val="Lijstalinea"/>
        <w:numPr>
          <w:ilvl w:val="0"/>
          <w:numId w:val="21"/>
        </w:numPr>
        <w:jc w:val="both"/>
      </w:pPr>
      <w:r>
        <w:t>Het project loopt al vele jaren in Atheneum Geraardsbergen, in 7BSO, 6BSO en 6TSO. Deze school is hierover zeer positief.</w:t>
      </w:r>
    </w:p>
    <w:p w:rsidR="00331AC8" w:rsidRDefault="00331AC8" w:rsidP="00622F81">
      <w:pPr>
        <w:pStyle w:val="Lijstalinea"/>
        <w:numPr>
          <w:ilvl w:val="0"/>
          <w:numId w:val="21"/>
        </w:numPr>
        <w:jc w:val="both"/>
      </w:pPr>
      <w:r>
        <w:t>Het kan ook in DBSO, uiteraard dan op maat van deze doelgroep.</w:t>
      </w:r>
    </w:p>
    <w:p w:rsidR="00141B8D" w:rsidRDefault="00141B8D" w:rsidP="00622F81">
      <w:pPr>
        <w:pStyle w:val="Geenafstand"/>
        <w:numPr>
          <w:ilvl w:val="0"/>
          <w:numId w:val="21"/>
        </w:numPr>
        <w:jc w:val="both"/>
      </w:pPr>
      <w:r>
        <w:t xml:space="preserve">Wie geïnteresseerd is neemt contact met </w:t>
      </w:r>
      <w:r>
        <w:tab/>
        <w:t xml:space="preserve">Tom </w:t>
      </w:r>
      <w:proofErr w:type="spellStart"/>
      <w:r>
        <w:t>Bodyn</w:t>
      </w:r>
      <w:proofErr w:type="spellEnd"/>
      <w:r>
        <w:t xml:space="preserve"> </w:t>
      </w:r>
    </w:p>
    <w:p w:rsidR="00141B8D" w:rsidRDefault="00141B8D" w:rsidP="00622F81">
      <w:pPr>
        <w:pStyle w:val="Geenafstand"/>
        <w:jc w:val="both"/>
      </w:pPr>
      <w:r>
        <w:tab/>
      </w:r>
      <w:r>
        <w:tab/>
      </w:r>
      <w:r>
        <w:tab/>
      </w:r>
      <w:r>
        <w:tab/>
      </w:r>
      <w:r>
        <w:tab/>
      </w:r>
      <w:r>
        <w:tab/>
        <w:t>055 33 90 15</w:t>
      </w:r>
    </w:p>
    <w:p w:rsidR="00141B8D" w:rsidRPr="00FC7F22" w:rsidRDefault="00141B8D" w:rsidP="00622F81">
      <w:pPr>
        <w:pStyle w:val="Geenafstand"/>
        <w:jc w:val="both"/>
      </w:pPr>
      <w:r>
        <w:tab/>
      </w:r>
      <w:r>
        <w:tab/>
      </w:r>
      <w:r>
        <w:tab/>
      </w:r>
      <w:r>
        <w:tab/>
      </w:r>
      <w:r>
        <w:tab/>
      </w:r>
      <w:r>
        <w:tab/>
      </w:r>
      <w:hyperlink r:id="rId7" w:history="1">
        <w:r w:rsidRPr="00FC7F22">
          <w:rPr>
            <w:rStyle w:val="Hyperlink"/>
            <w:color w:val="auto"/>
            <w:u w:val="none"/>
          </w:rPr>
          <w:t>tombodyn@abvv.be</w:t>
        </w:r>
      </w:hyperlink>
    </w:p>
    <w:p w:rsidR="00141B8D" w:rsidRDefault="00141B8D" w:rsidP="00622F81">
      <w:pPr>
        <w:pStyle w:val="Geenafstand"/>
        <w:jc w:val="both"/>
      </w:pPr>
      <w:r>
        <w:tab/>
      </w:r>
      <w:r>
        <w:tab/>
      </w:r>
      <w:r>
        <w:tab/>
      </w:r>
      <w:r>
        <w:tab/>
      </w:r>
      <w:r>
        <w:tab/>
      </w:r>
      <w:r>
        <w:tab/>
      </w:r>
      <w:proofErr w:type="spellStart"/>
      <w:r>
        <w:t>Stationstraat</w:t>
      </w:r>
      <w:proofErr w:type="spellEnd"/>
      <w:r>
        <w:t xml:space="preserve"> 21</w:t>
      </w:r>
    </w:p>
    <w:p w:rsidR="00141B8D" w:rsidRDefault="00141B8D" w:rsidP="00622F81">
      <w:pPr>
        <w:pStyle w:val="Geenafstand"/>
        <w:jc w:val="both"/>
      </w:pPr>
      <w:r>
        <w:tab/>
      </w:r>
      <w:r>
        <w:tab/>
      </w:r>
      <w:r>
        <w:tab/>
      </w:r>
      <w:r>
        <w:tab/>
      </w:r>
      <w:r>
        <w:tab/>
      </w:r>
      <w:r>
        <w:tab/>
        <w:t>9600 Ronse</w:t>
      </w:r>
    </w:p>
    <w:p w:rsidR="00BF3473" w:rsidRDefault="00BF3473" w:rsidP="00622F81">
      <w:pPr>
        <w:jc w:val="both"/>
      </w:pPr>
      <w:r>
        <w:br w:type="page"/>
      </w:r>
    </w:p>
    <w:p w:rsidR="00331AC8" w:rsidRDefault="00331AC8" w:rsidP="00622F81">
      <w:pPr>
        <w:jc w:val="both"/>
      </w:pPr>
    </w:p>
    <w:p w:rsidR="00FC7F22" w:rsidRPr="00E02CCA" w:rsidRDefault="00FC7F22" w:rsidP="00622F81">
      <w:pPr>
        <w:pStyle w:val="Lijstalinea"/>
        <w:numPr>
          <w:ilvl w:val="0"/>
          <w:numId w:val="9"/>
        </w:numPr>
        <w:shd w:val="clear" w:color="auto" w:fill="F2F2F2" w:themeFill="background1" w:themeFillShade="F2"/>
        <w:spacing w:line="252" w:lineRule="auto"/>
        <w:jc w:val="both"/>
        <w:rPr>
          <w:rFonts w:cstheme="minorHAnsi"/>
          <w:b/>
        </w:rPr>
      </w:pPr>
      <w:r>
        <w:rPr>
          <w:rFonts w:eastAsia="Times New Roman" w:cstheme="minorHAnsi"/>
          <w:b/>
        </w:rPr>
        <w:t>Samen tegen Onbetaalde Schoolfacturen</w:t>
      </w:r>
    </w:p>
    <w:p w:rsidR="0097551D" w:rsidRDefault="0097551D" w:rsidP="00622F81">
      <w:pPr>
        <w:jc w:val="both"/>
      </w:pPr>
    </w:p>
    <w:p w:rsidR="00171C38" w:rsidRDefault="00171C38" w:rsidP="00622F81">
      <w:pPr>
        <w:pStyle w:val="Lijstalinea"/>
        <w:numPr>
          <w:ilvl w:val="0"/>
          <w:numId w:val="22"/>
        </w:numPr>
        <w:jc w:val="both"/>
      </w:pPr>
      <w:r>
        <w:t xml:space="preserve">Patrick </w:t>
      </w:r>
      <w:proofErr w:type="spellStart"/>
      <w:r>
        <w:t>Vansteenbrugghe</w:t>
      </w:r>
      <w:proofErr w:type="spellEnd"/>
      <w:r>
        <w:t xml:space="preserve"> geeft toelichting bij de deelname van Bernardustechnicum aan het project Samen tegen Onbetaalde Schoolfacturen (STOS). Zie de </w:t>
      </w:r>
      <w:proofErr w:type="spellStart"/>
      <w:r>
        <w:t>powerpoint</w:t>
      </w:r>
      <w:proofErr w:type="spellEnd"/>
      <w:r>
        <w:t xml:space="preserve">-presentatie in </w:t>
      </w:r>
      <w:r w:rsidRPr="00171C38">
        <w:rPr>
          <w:b/>
        </w:rPr>
        <w:t>bijlage 3</w:t>
      </w:r>
      <w:r>
        <w:t>.</w:t>
      </w:r>
    </w:p>
    <w:p w:rsidR="00171C38" w:rsidRDefault="00171C38" w:rsidP="00622F81">
      <w:pPr>
        <w:pStyle w:val="Lijstalinea"/>
        <w:numPr>
          <w:ilvl w:val="0"/>
          <w:numId w:val="22"/>
        </w:numPr>
        <w:jc w:val="both"/>
      </w:pPr>
      <w:r>
        <w:t>Aanleiding om deel te nemen was de vaststelling dat de som aan onbetaalde schoolfacturen toch wel heel hoog begon op te lopen. Een verantwoord kostenbeleid is de beste manier om daarmee om te gaan.</w:t>
      </w:r>
    </w:p>
    <w:p w:rsidR="00171C38" w:rsidRDefault="00171C38" w:rsidP="00622F81">
      <w:pPr>
        <w:pStyle w:val="Lijstalinea"/>
        <w:numPr>
          <w:ilvl w:val="0"/>
          <w:numId w:val="22"/>
        </w:numPr>
        <w:jc w:val="both"/>
      </w:pPr>
      <w:r>
        <w:t>Het begon met een pedagogische studiedag waarin een heel sterk getuigenis zat. Er kwam een bevraging van de leerkrachten en een werd een werkgroep samengesteld met leerkrachten, directie en ouders.</w:t>
      </w:r>
    </w:p>
    <w:p w:rsidR="00171C38" w:rsidRDefault="00171C38" w:rsidP="00622F81">
      <w:pPr>
        <w:pStyle w:val="Lijstalinea"/>
        <w:numPr>
          <w:ilvl w:val="0"/>
          <w:numId w:val="22"/>
        </w:numPr>
        <w:jc w:val="both"/>
      </w:pPr>
      <w:r>
        <w:t xml:space="preserve">Onderdelen van het traject zijn: sensibilisering van leerkrachten, analyse van de schoolkosten (per administratieve groep), kijken waar bespaard kan worden (bv. leerwerkboeken), aanpassen van de communicatie naar ouders (bv. koelkastfiche met praktische info). </w:t>
      </w:r>
    </w:p>
    <w:p w:rsidR="00171C38" w:rsidRDefault="00171C38" w:rsidP="00622F81">
      <w:pPr>
        <w:pStyle w:val="Lijstalinea"/>
        <w:numPr>
          <w:ilvl w:val="0"/>
          <w:numId w:val="22"/>
        </w:numPr>
        <w:jc w:val="both"/>
      </w:pPr>
      <w:r>
        <w:t xml:space="preserve">Discretie is uiterst belangrijk. Geen enkele jongeren mag uitgesloten worden van activiteiten wegens de kost (bv. meerdaagse uitstappen) en ook niemand mag weten dat er voor sommige jongeren financiële of materiële ondersteuning is.  Dit principe is ook van toepassing bij de OK-pas en de 1 euro-maaltijden voor OK-pashouders. </w:t>
      </w:r>
    </w:p>
    <w:p w:rsidR="00171C38" w:rsidRDefault="00171C38" w:rsidP="00622F81">
      <w:pPr>
        <w:pStyle w:val="Lijstalinea"/>
        <w:numPr>
          <w:ilvl w:val="0"/>
          <w:numId w:val="22"/>
        </w:numPr>
        <w:jc w:val="both"/>
      </w:pPr>
      <w:r>
        <w:t>Ook andere scholen hebben dergelijke steunmaatregelen. Atheneum Oudenaarde heeft hiervoor een speciale kas, Sint-Catharinacollege heeft een ruilwinkeltje waar je spullen kunt inruilen tegen stempels…</w:t>
      </w:r>
    </w:p>
    <w:p w:rsidR="003B4653" w:rsidRDefault="003B4653" w:rsidP="00622F81">
      <w:pPr>
        <w:pStyle w:val="Lijstalinea"/>
        <w:numPr>
          <w:ilvl w:val="0"/>
          <w:numId w:val="22"/>
        </w:numPr>
        <w:jc w:val="both"/>
      </w:pPr>
      <w:r>
        <w:t>Bernardustechnicum is tevreden over de begeleiding vanuit STOS</w:t>
      </w:r>
    </w:p>
    <w:p w:rsidR="00171C38" w:rsidRPr="00FC7F22" w:rsidRDefault="00171C38" w:rsidP="00622F81">
      <w:pPr>
        <w:pStyle w:val="Lijstalinea"/>
        <w:numPr>
          <w:ilvl w:val="0"/>
          <w:numId w:val="22"/>
        </w:numPr>
        <w:jc w:val="both"/>
      </w:pPr>
      <w:r>
        <w:t>STOS zoekt nog scholen die geïnteresseerd zijn in een begeleidingstraject voor schooljaar 2020-2021. Scholen kunnen zich kandidaat stellen tot 31 maart.</w:t>
      </w:r>
    </w:p>
    <w:p w:rsidR="00171C38" w:rsidRDefault="00171C38" w:rsidP="00622F81">
      <w:pPr>
        <w:jc w:val="both"/>
      </w:pPr>
    </w:p>
    <w:p w:rsidR="003B4653" w:rsidRPr="00E02CCA" w:rsidRDefault="003B4653" w:rsidP="00622F81">
      <w:pPr>
        <w:pStyle w:val="Lijstalinea"/>
        <w:numPr>
          <w:ilvl w:val="0"/>
          <w:numId w:val="9"/>
        </w:numPr>
        <w:shd w:val="clear" w:color="auto" w:fill="F2F2F2" w:themeFill="background1" w:themeFillShade="F2"/>
        <w:spacing w:line="252" w:lineRule="auto"/>
        <w:jc w:val="both"/>
        <w:rPr>
          <w:rFonts w:cstheme="minorHAnsi"/>
          <w:b/>
        </w:rPr>
      </w:pPr>
      <w:r>
        <w:rPr>
          <w:rFonts w:eastAsia="Times New Roman" w:cstheme="minorHAnsi"/>
          <w:b/>
        </w:rPr>
        <w:t>Varia</w:t>
      </w:r>
    </w:p>
    <w:p w:rsidR="0097551D" w:rsidRDefault="0097551D" w:rsidP="00622F81">
      <w:pPr>
        <w:jc w:val="both"/>
      </w:pPr>
    </w:p>
    <w:p w:rsidR="003B4653" w:rsidRDefault="005B1E5F" w:rsidP="00622F81">
      <w:pPr>
        <w:jc w:val="both"/>
      </w:pPr>
      <w:r>
        <w:t xml:space="preserve">Toon Vroman, coördinator van OKAN Oudenaarde, </w:t>
      </w:r>
      <w:r w:rsidR="00FF1CF4">
        <w:t>merkt op dat er weinig kennis is over de toelatingsvoorwaarden voor het onthaalonderwijs voor anderstalige nieuwkomers. Naast de vaste voorwaarden zijn er ook afwijkingsmogelijkheden.</w:t>
      </w:r>
      <w:r w:rsidR="00550623">
        <w:t xml:space="preserve"> Het kan </w:t>
      </w:r>
      <w:r w:rsidR="00622F81">
        <w:t>sterk</w:t>
      </w:r>
      <w:r w:rsidR="00550623">
        <w:t xml:space="preserve"> in het belang</w:t>
      </w:r>
      <w:r w:rsidR="00622F81">
        <w:t xml:space="preserve"> van de anderstalige nieuwkomer om in het OKAN SO ingeschreven te worden en niet in het basisonderwijs: de ondersteuning is intensiever want voltijds; de ondersteuning geldt indien nodig voor twee jaar; de nieuwkomer kan genieten van een vervolgtraject om op de meest geschikte plaats in het SO terecht te komen.</w:t>
      </w:r>
    </w:p>
    <w:p w:rsidR="00FF1CF4" w:rsidRDefault="00FF1CF4" w:rsidP="00622F81">
      <w:pPr>
        <w:jc w:val="both"/>
      </w:pPr>
      <w:r>
        <w:t>De vaste voorwaarden zijn:</w:t>
      </w:r>
    </w:p>
    <w:p w:rsidR="00FF1CF4" w:rsidRPr="00FF1CF4" w:rsidRDefault="00FF1CF4" w:rsidP="00622F81">
      <w:pPr>
        <w:pStyle w:val="Geenafstand"/>
        <w:ind w:left="708"/>
        <w:jc w:val="both"/>
      </w:pPr>
      <w:r w:rsidRPr="00FF1CF4">
        <w:t>1) op 31 december volgend op de aanvang van het schooljaar enerzijds minstens twaalf jaar en anderzijds geen achttien jaar geworden zijn;</w:t>
      </w:r>
    </w:p>
    <w:p w:rsidR="00FF1CF4" w:rsidRPr="00FF1CF4" w:rsidRDefault="00FF1CF4" w:rsidP="00622F81">
      <w:pPr>
        <w:pStyle w:val="Geenafstand"/>
        <w:ind w:left="708"/>
        <w:jc w:val="both"/>
      </w:pPr>
      <w:r w:rsidRPr="00FF1CF4">
        <w:t>2) een nieuwkomer zijn, dat wil zeggen maximaal één jaar ononderbroken in België verblijven;</w:t>
      </w:r>
    </w:p>
    <w:p w:rsidR="00FF1CF4" w:rsidRPr="00FF1CF4" w:rsidRDefault="00FF1CF4" w:rsidP="00622F81">
      <w:pPr>
        <w:pStyle w:val="Geenafstand"/>
        <w:ind w:left="708"/>
        <w:jc w:val="both"/>
      </w:pPr>
      <w:r w:rsidRPr="00FF1CF4">
        <w:t>3) niet het Nederlands als thuistaal of moedertaal hebben;</w:t>
      </w:r>
    </w:p>
    <w:p w:rsidR="00FF1CF4" w:rsidRPr="00FF1CF4" w:rsidRDefault="00FF1CF4" w:rsidP="00622F81">
      <w:pPr>
        <w:pStyle w:val="Geenafstand"/>
        <w:ind w:left="708"/>
        <w:jc w:val="both"/>
      </w:pPr>
      <w:r w:rsidRPr="00FF1CF4">
        <w:t>4) onvoldoende de onderwijstaal beheersen om met goed gevolg de lessen te kunnen volgen;</w:t>
      </w:r>
    </w:p>
    <w:p w:rsidR="00FF1CF4" w:rsidRPr="00FF1CF4" w:rsidRDefault="00FF1CF4" w:rsidP="00622F81">
      <w:pPr>
        <w:pStyle w:val="Geenafstand"/>
        <w:ind w:left="708"/>
        <w:jc w:val="both"/>
      </w:pPr>
      <w:r w:rsidRPr="00FF1CF4">
        <w:t>5) maximaal negen maanden ingeschreven zijn (vakantiemaanden juli en augustus niet inbegrepen) in een school met het Nederlands als onderwijstaal.</w:t>
      </w:r>
    </w:p>
    <w:p w:rsidR="00FF1CF4" w:rsidRDefault="00FF1CF4" w:rsidP="00622F81">
      <w:pPr>
        <w:jc w:val="both"/>
      </w:pPr>
    </w:p>
    <w:p w:rsidR="00FF1CF4" w:rsidRDefault="00FF1CF4" w:rsidP="00622F81">
      <w:pPr>
        <w:jc w:val="both"/>
      </w:pPr>
      <w:r>
        <w:t xml:space="preserve">In verband met de afwijkingsmogelijkheden zegt omzendbrief SO 75 </w:t>
      </w:r>
      <w:r>
        <w:rPr>
          <w:i/>
        </w:rPr>
        <w:t xml:space="preserve">Onthaalonderwijs voor anderstalige nieuwkomers in het gewoon voltijds secundair onderwijs </w:t>
      </w:r>
      <w:r>
        <w:t>het volgende:</w:t>
      </w:r>
    </w:p>
    <w:p w:rsidR="00FF1CF4" w:rsidRPr="00FF1CF4" w:rsidRDefault="00FF1CF4" w:rsidP="00622F81">
      <w:pPr>
        <w:pStyle w:val="Geenafstand"/>
        <w:ind w:left="708"/>
        <w:jc w:val="both"/>
      </w:pPr>
      <w:r w:rsidRPr="00FF1CF4">
        <w:t>Voor individuele leerlingen kan in uitzonderlijke en bijzondere omstandigheden van de voorwaarden met betrekking tot leeftijd, verblijfsduur en schoolloopbaan in het Nederlandstalig onderwijs afgeweken worden.</w:t>
      </w:r>
    </w:p>
    <w:p w:rsidR="00FF1CF4" w:rsidRPr="00FF1CF4" w:rsidRDefault="00FF1CF4" w:rsidP="00622F81">
      <w:pPr>
        <w:pStyle w:val="Geenafstand"/>
        <w:ind w:left="708"/>
        <w:jc w:val="both"/>
      </w:pPr>
      <w:r w:rsidRPr="00FF1CF4">
        <w:t>De bevoegdheid om af te wijken van bovenvermelde voorwaarden ligt bij de toelatingsklassenraad onder de volgende modaliteiten:</w:t>
      </w:r>
    </w:p>
    <w:p w:rsidR="00FF1CF4" w:rsidRPr="00FF1CF4" w:rsidRDefault="00FF1CF4" w:rsidP="00622F81">
      <w:pPr>
        <w:pStyle w:val="Geenafstand"/>
        <w:numPr>
          <w:ilvl w:val="0"/>
          <w:numId w:val="24"/>
        </w:numPr>
        <w:jc w:val="both"/>
      </w:pPr>
      <w:r w:rsidRPr="00FF1CF4">
        <w:t>de toelatingsklassenraad een gunstige en gemotiveerde beslissing neemt uiterlijk 25 lesdagen na aanvang van de regelmatige lesbijwoning;</w:t>
      </w:r>
    </w:p>
    <w:p w:rsidR="00FF1CF4" w:rsidRPr="00FF1CF4" w:rsidRDefault="00FF1CF4" w:rsidP="00622F81">
      <w:pPr>
        <w:pStyle w:val="Geenafstand"/>
        <w:numPr>
          <w:ilvl w:val="0"/>
          <w:numId w:val="24"/>
        </w:numPr>
        <w:jc w:val="both"/>
      </w:pPr>
      <w:r w:rsidRPr="00FF1CF4">
        <w:t>de klassenraad ten minste uit alle stemgerechtigde leden en een afgevaardigde van het betrokken CLB bestaat;</w:t>
      </w:r>
    </w:p>
    <w:p w:rsidR="00FF1CF4" w:rsidRPr="00FF1CF4" w:rsidRDefault="00FF1CF4" w:rsidP="00622F81">
      <w:pPr>
        <w:pStyle w:val="Geenafstand"/>
        <w:numPr>
          <w:ilvl w:val="0"/>
          <w:numId w:val="24"/>
        </w:numPr>
        <w:jc w:val="both"/>
      </w:pPr>
      <w:r w:rsidRPr="00FF1CF4">
        <w:t xml:space="preserve">voor de toegestane afwijking wordt de gunstige en gemotiveerde beslissing van de toelatingsklassenraad opgenomen in het leerlingendossier en ter inzage gelegd op school voor de verificateur (zie ook punt 6). Elke afwijking moet ook worden geregistreerd in het hiervoor voorziene veld in </w:t>
      </w:r>
      <w:proofErr w:type="spellStart"/>
      <w:r w:rsidRPr="00FF1CF4">
        <w:t>Discimus</w:t>
      </w:r>
      <w:proofErr w:type="spellEnd"/>
      <w:r w:rsidRPr="00FF1CF4">
        <w:t>.</w:t>
      </w:r>
    </w:p>
    <w:p w:rsidR="00FF1CF4" w:rsidRDefault="00FF1CF4" w:rsidP="00622F81">
      <w:pPr>
        <w:jc w:val="both"/>
      </w:pPr>
    </w:p>
    <w:p w:rsidR="00622F81" w:rsidRDefault="00622F81" w:rsidP="00622F81">
      <w:pPr>
        <w:jc w:val="both"/>
      </w:pPr>
      <w:r>
        <w:t xml:space="preserve">Indien er vragen zijn </w:t>
      </w:r>
      <w:proofErr w:type="spellStart"/>
      <w:r>
        <w:t>zijn</w:t>
      </w:r>
      <w:proofErr w:type="spellEnd"/>
      <w:r>
        <w:t xml:space="preserve"> t.a.v. OKAN Oudenaarde, contacteer Toon Vroman:</w:t>
      </w:r>
    </w:p>
    <w:p w:rsidR="00622F81" w:rsidRPr="00622F81" w:rsidRDefault="00622F81" w:rsidP="00622F81">
      <w:pPr>
        <w:pStyle w:val="Geenafstand"/>
        <w:ind w:left="708"/>
      </w:pPr>
      <w:hyperlink r:id="rId8" w:history="1">
        <w:r w:rsidRPr="00622F81">
          <w:rPr>
            <w:rStyle w:val="Hyperlink"/>
            <w:color w:val="auto"/>
            <w:u w:val="none"/>
          </w:rPr>
          <w:t>Toon.vroman@bernardusscholen.be</w:t>
        </w:r>
      </w:hyperlink>
    </w:p>
    <w:p w:rsidR="00622F81" w:rsidRPr="00622F81" w:rsidRDefault="00622F81" w:rsidP="00622F81">
      <w:pPr>
        <w:pStyle w:val="Geenafstand"/>
        <w:ind w:left="708"/>
      </w:pPr>
      <w:r w:rsidRPr="00622F81">
        <w:t>0474 12 40 93</w:t>
      </w:r>
    </w:p>
    <w:p w:rsidR="0097551D" w:rsidRDefault="0097551D" w:rsidP="00622F81">
      <w:pPr>
        <w:jc w:val="both"/>
      </w:pPr>
      <w:bookmarkStart w:id="1" w:name="_GoBack"/>
      <w:bookmarkEnd w:id="1"/>
    </w:p>
    <w:sectPr w:rsidR="009755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377" w:rsidRDefault="00BF5377" w:rsidP="0063433C">
      <w:pPr>
        <w:spacing w:after="0" w:line="240" w:lineRule="auto"/>
      </w:pPr>
      <w:r>
        <w:separator/>
      </w:r>
    </w:p>
  </w:endnote>
  <w:endnote w:type="continuationSeparator" w:id="0">
    <w:p w:rsidR="00BF5377" w:rsidRDefault="00BF5377" w:rsidP="0063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377" w:rsidRDefault="00BF5377" w:rsidP="0063433C">
      <w:pPr>
        <w:spacing w:after="0" w:line="240" w:lineRule="auto"/>
      </w:pPr>
      <w:r>
        <w:separator/>
      </w:r>
    </w:p>
  </w:footnote>
  <w:footnote w:type="continuationSeparator" w:id="0">
    <w:p w:rsidR="00BF5377" w:rsidRDefault="00BF5377" w:rsidP="0063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E5F"/>
    <w:multiLevelType w:val="hybridMultilevel"/>
    <w:tmpl w:val="F96EA15A"/>
    <w:lvl w:ilvl="0" w:tplc="394C850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2C1441"/>
    <w:multiLevelType w:val="hybridMultilevel"/>
    <w:tmpl w:val="6F72C9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CD2E14"/>
    <w:multiLevelType w:val="hybridMultilevel"/>
    <w:tmpl w:val="F67A2A4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11C5F"/>
    <w:multiLevelType w:val="multilevel"/>
    <w:tmpl w:val="43C8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96F53"/>
    <w:multiLevelType w:val="hybridMultilevel"/>
    <w:tmpl w:val="579420C0"/>
    <w:lvl w:ilvl="0" w:tplc="30FA50A6">
      <w:start w:val="3"/>
      <w:numFmt w:val="bullet"/>
      <w:lvlText w:val="-"/>
      <w:lvlJc w:val="left"/>
      <w:pPr>
        <w:ind w:left="360" w:hanging="360"/>
      </w:pPr>
      <w:rPr>
        <w:rFonts w:ascii="Calibri" w:eastAsiaTheme="minorHAns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B5058EF"/>
    <w:multiLevelType w:val="multilevel"/>
    <w:tmpl w:val="38D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61089"/>
    <w:multiLevelType w:val="hybridMultilevel"/>
    <w:tmpl w:val="3826634C"/>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7073A7B"/>
    <w:multiLevelType w:val="multilevel"/>
    <w:tmpl w:val="7512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462751"/>
    <w:multiLevelType w:val="multilevel"/>
    <w:tmpl w:val="10DA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496336"/>
    <w:multiLevelType w:val="hybridMultilevel"/>
    <w:tmpl w:val="D02A8A10"/>
    <w:lvl w:ilvl="0" w:tplc="394C850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4815D30"/>
    <w:multiLevelType w:val="hybridMultilevel"/>
    <w:tmpl w:val="A342935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44861A10"/>
    <w:multiLevelType w:val="hybridMultilevel"/>
    <w:tmpl w:val="0F429B3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4A6583A"/>
    <w:multiLevelType w:val="hybridMultilevel"/>
    <w:tmpl w:val="F21E30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0215117"/>
    <w:multiLevelType w:val="hybridMultilevel"/>
    <w:tmpl w:val="4BF6A050"/>
    <w:lvl w:ilvl="0" w:tplc="394C850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CCB14EA"/>
    <w:multiLevelType w:val="multilevel"/>
    <w:tmpl w:val="21BC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73AA7"/>
    <w:multiLevelType w:val="hybridMultilevel"/>
    <w:tmpl w:val="959E71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15:restartNumberingAfterBreak="0">
    <w:nsid w:val="777757C3"/>
    <w:multiLevelType w:val="hybridMultilevel"/>
    <w:tmpl w:val="3F74ABC4"/>
    <w:lvl w:ilvl="0" w:tplc="394C850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B746A98"/>
    <w:multiLevelType w:val="hybridMultilevel"/>
    <w:tmpl w:val="CED0AD80"/>
    <w:lvl w:ilvl="0" w:tplc="4E744C4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BB7777"/>
    <w:multiLevelType w:val="hybridMultilevel"/>
    <w:tmpl w:val="D31C7180"/>
    <w:lvl w:ilvl="0" w:tplc="F0D022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6"/>
  </w:num>
  <w:num w:numId="5">
    <w:abstractNumId w:val="9"/>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3"/>
  </w:num>
  <w:num w:numId="9">
    <w:abstractNumId w:val="1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7"/>
  </w:num>
  <w:num w:numId="16">
    <w:abstractNumId w:val="12"/>
  </w:num>
  <w:num w:numId="17">
    <w:abstractNumId w:val="1"/>
  </w:num>
  <w:num w:numId="18">
    <w:abstractNumId w:val="0"/>
  </w:num>
  <w:num w:numId="19">
    <w:abstractNumId w:val="15"/>
  </w:num>
  <w:num w:numId="20">
    <w:abstractNumId w:val="18"/>
  </w:num>
  <w:num w:numId="21">
    <w:abstractNumId w:val="14"/>
  </w:num>
  <w:num w:numId="22">
    <w:abstractNumId w:val="10"/>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37"/>
    <w:rsid w:val="00052F7C"/>
    <w:rsid w:val="00073A46"/>
    <w:rsid w:val="000814DF"/>
    <w:rsid w:val="000D25F8"/>
    <w:rsid w:val="00106524"/>
    <w:rsid w:val="00124770"/>
    <w:rsid w:val="00141B8D"/>
    <w:rsid w:val="00171C38"/>
    <w:rsid w:val="00193DB6"/>
    <w:rsid w:val="001B44F4"/>
    <w:rsid w:val="002626C8"/>
    <w:rsid w:val="003274A6"/>
    <w:rsid w:val="00331AC8"/>
    <w:rsid w:val="003B4653"/>
    <w:rsid w:val="004066E0"/>
    <w:rsid w:val="0040748C"/>
    <w:rsid w:val="00421643"/>
    <w:rsid w:val="00461804"/>
    <w:rsid w:val="004B54FE"/>
    <w:rsid w:val="004B7147"/>
    <w:rsid w:val="004E3B99"/>
    <w:rsid w:val="004F1213"/>
    <w:rsid w:val="004F54C2"/>
    <w:rsid w:val="00522999"/>
    <w:rsid w:val="00526CFB"/>
    <w:rsid w:val="00550623"/>
    <w:rsid w:val="005508E8"/>
    <w:rsid w:val="005732A7"/>
    <w:rsid w:val="005B1E5F"/>
    <w:rsid w:val="00604C18"/>
    <w:rsid w:val="00622F81"/>
    <w:rsid w:val="0063433C"/>
    <w:rsid w:val="00643326"/>
    <w:rsid w:val="006D5549"/>
    <w:rsid w:val="006E2D18"/>
    <w:rsid w:val="00705C4A"/>
    <w:rsid w:val="00727609"/>
    <w:rsid w:val="00733B49"/>
    <w:rsid w:val="00770076"/>
    <w:rsid w:val="00770861"/>
    <w:rsid w:val="00781935"/>
    <w:rsid w:val="007D66B3"/>
    <w:rsid w:val="008165DE"/>
    <w:rsid w:val="00872388"/>
    <w:rsid w:val="008C2D72"/>
    <w:rsid w:val="008E18BB"/>
    <w:rsid w:val="009115C8"/>
    <w:rsid w:val="0094059E"/>
    <w:rsid w:val="0097551D"/>
    <w:rsid w:val="009779CD"/>
    <w:rsid w:val="00B15538"/>
    <w:rsid w:val="00B53640"/>
    <w:rsid w:val="00B705AD"/>
    <w:rsid w:val="00B94CB2"/>
    <w:rsid w:val="00BF3473"/>
    <w:rsid w:val="00BF5377"/>
    <w:rsid w:val="00C00856"/>
    <w:rsid w:val="00C51733"/>
    <w:rsid w:val="00C73D27"/>
    <w:rsid w:val="00CA200D"/>
    <w:rsid w:val="00CA3775"/>
    <w:rsid w:val="00CB7008"/>
    <w:rsid w:val="00CB79B2"/>
    <w:rsid w:val="00CD36E5"/>
    <w:rsid w:val="00D6039E"/>
    <w:rsid w:val="00DB1496"/>
    <w:rsid w:val="00DB66B3"/>
    <w:rsid w:val="00DD2EFD"/>
    <w:rsid w:val="00DE0D42"/>
    <w:rsid w:val="00DE5E31"/>
    <w:rsid w:val="00E01637"/>
    <w:rsid w:val="00EA5F87"/>
    <w:rsid w:val="00EF3C33"/>
    <w:rsid w:val="00F15218"/>
    <w:rsid w:val="00F4326B"/>
    <w:rsid w:val="00F81C30"/>
    <w:rsid w:val="00FA7BF0"/>
    <w:rsid w:val="00FC7F22"/>
    <w:rsid w:val="00FF1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336D"/>
  <w15:chartTrackingRefBased/>
  <w15:docId w15:val="{82BD88EB-C4B3-4EA7-91DB-E7FA0236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637"/>
    <w:pPr>
      <w:ind w:left="720"/>
      <w:contextualSpacing/>
    </w:pPr>
  </w:style>
  <w:style w:type="paragraph" w:customStyle="1" w:styleId="paragraph">
    <w:name w:val="paragraph"/>
    <w:basedOn w:val="Standaard"/>
    <w:rsid w:val="00526CF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26CFB"/>
  </w:style>
  <w:style w:type="character" w:customStyle="1" w:styleId="eop">
    <w:name w:val="eop"/>
    <w:basedOn w:val="Standaardalinea-lettertype"/>
    <w:rsid w:val="00526CFB"/>
  </w:style>
  <w:style w:type="character" w:customStyle="1" w:styleId="findhit">
    <w:name w:val="findhit"/>
    <w:basedOn w:val="Standaardalinea-lettertype"/>
    <w:rsid w:val="00526CFB"/>
  </w:style>
  <w:style w:type="character" w:customStyle="1" w:styleId="spellingerror">
    <w:name w:val="spellingerror"/>
    <w:basedOn w:val="Standaardalinea-lettertype"/>
    <w:rsid w:val="00526CFB"/>
  </w:style>
  <w:style w:type="character" w:styleId="Zwaar">
    <w:name w:val="Strong"/>
    <w:basedOn w:val="Standaardalinea-lettertype"/>
    <w:qFormat/>
    <w:rsid w:val="008E18BB"/>
    <w:rPr>
      <w:b/>
      <w:bCs/>
    </w:rPr>
  </w:style>
  <w:style w:type="paragraph" w:styleId="Plattetekst">
    <w:name w:val="Body Text"/>
    <w:basedOn w:val="Standaard"/>
    <w:link w:val="PlattetekstChar"/>
    <w:rsid w:val="00124770"/>
    <w:pPr>
      <w:spacing w:after="0" w:line="240" w:lineRule="auto"/>
      <w:jc w:val="center"/>
    </w:pPr>
    <w:rPr>
      <w:rFonts w:ascii="Verdana" w:eastAsia="Times New Roman" w:hAnsi="Verdana" w:cs="Times New Roman"/>
      <w:b/>
      <w:szCs w:val="20"/>
      <w:lang w:val="nl" w:eastAsia="nl-NL"/>
    </w:rPr>
  </w:style>
  <w:style w:type="character" w:customStyle="1" w:styleId="PlattetekstChar">
    <w:name w:val="Platte tekst Char"/>
    <w:basedOn w:val="Standaardalinea-lettertype"/>
    <w:link w:val="Plattetekst"/>
    <w:rsid w:val="00124770"/>
    <w:rPr>
      <w:rFonts w:ascii="Verdana" w:eastAsia="Times New Roman" w:hAnsi="Verdana" w:cs="Times New Roman"/>
      <w:b/>
      <w:szCs w:val="20"/>
      <w:lang w:val="nl" w:eastAsia="nl-NL"/>
    </w:rPr>
  </w:style>
  <w:style w:type="paragraph" w:styleId="Geenafstand">
    <w:name w:val="No Spacing"/>
    <w:uiPriority w:val="1"/>
    <w:qFormat/>
    <w:rsid w:val="00193DB6"/>
    <w:pPr>
      <w:spacing w:after="0" w:line="240" w:lineRule="auto"/>
    </w:pPr>
  </w:style>
  <w:style w:type="character" w:styleId="Hyperlink">
    <w:name w:val="Hyperlink"/>
    <w:basedOn w:val="Standaardalinea-lettertype"/>
    <w:uiPriority w:val="99"/>
    <w:unhideWhenUsed/>
    <w:rsid w:val="00193DB6"/>
    <w:rPr>
      <w:color w:val="0000FF"/>
      <w:u w:val="single"/>
    </w:rPr>
  </w:style>
  <w:style w:type="character" w:styleId="Onopgelostemelding">
    <w:name w:val="Unresolved Mention"/>
    <w:basedOn w:val="Standaardalinea-lettertype"/>
    <w:uiPriority w:val="99"/>
    <w:semiHidden/>
    <w:unhideWhenUsed/>
    <w:rsid w:val="00141B8D"/>
    <w:rPr>
      <w:color w:val="605E5C"/>
      <w:shd w:val="clear" w:color="auto" w:fill="E1DFDD"/>
    </w:rPr>
  </w:style>
  <w:style w:type="paragraph" w:styleId="Normaalweb">
    <w:name w:val="Normal (Web)"/>
    <w:basedOn w:val="Standaard"/>
    <w:uiPriority w:val="99"/>
    <w:semiHidden/>
    <w:unhideWhenUsed/>
    <w:rsid w:val="00FF1CF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1783">
      <w:bodyDiv w:val="1"/>
      <w:marLeft w:val="0"/>
      <w:marRight w:val="0"/>
      <w:marTop w:val="0"/>
      <w:marBottom w:val="0"/>
      <w:divBdr>
        <w:top w:val="none" w:sz="0" w:space="0" w:color="auto"/>
        <w:left w:val="none" w:sz="0" w:space="0" w:color="auto"/>
        <w:bottom w:val="none" w:sz="0" w:space="0" w:color="auto"/>
        <w:right w:val="none" w:sz="0" w:space="0" w:color="auto"/>
      </w:divBdr>
      <w:divsChild>
        <w:div w:id="1753313960">
          <w:marLeft w:val="0"/>
          <w:marRight w:val="0"/>
          <w:marTop w:val="0"/>
          <w:marBottom w:val="0"/>
          <w:divBdr>
            <w:top w:val="none" w:sz="0" w:space="0" w:color="auto"/>
            <w:left w:val="none" w:sz="0" w:space="0" w:color="auto"/>
            <w:bottom w:val="none" w:sz="0" w:space="0" w:color="auto"/>
            <w:right w:val="none" w:sz="0" w:space="0" w:color="auto"/>
          </w:divBdr>
        </w:div>
        <w:div w:id="195430131">
          <w:marLeft w:val="0"/>
          <w:marRight w:val="0"/>
          <w:marTop w:val="0"/>
          <w:marBottom w:val="0"/>
          <w:divBdr>
            <w:top w:val="none" w:sz="0" w:space="0" w:color="auto"/>
            <w:left w:val="none" w:sz="0" w:space="0" w:color="auto"/>
            <w:bottom w:val="none" w:sz="0" w:space="0" w:color="auto"/>
            <w:right w:val="none" w:sz="0" w:space="0" w:color="auto"/>
          </w:divBdr>
        </w:div>
      </w:divsChild>
    </w:div>
    <w:div w:id="558440004">
      <w:bodyDiv w:val="1"/>
      <w:marLeft w:val="0"/>
      <w:marRight w:val="0"/>
      <w:marTop w:val="0"/>
      <w:marBottom w:val="0"/>
      <w:divBdr>
        <w:top w:val="none" w:sz="0" w:space="0" w:color="auto"/>
        <w:left w:val="none" w:sz="0" w:space="0" w:color="auto"/>
        <w:bottom w:val="none" w:sz="0" w:space="0" w:color="auto"/>
        <w:right w:val="none" w:sz="0" w:space="0" w:color="auto"/>
      </w:divBdr>
    </w:div>
    <w:div w:id="680089341">
      <w:bodyDiv w:val="1"/>
      <w:marLeft w:val="0"/>
      <w:marRight w:val="0"/>
      <w:marTop w:val="0"/>
      <w:marBottom w:val="0"/>
      <w:divBdr>
        <w:top w:val="none" w:sz="0" w:space="0" w:color="auto"/>
        <w:left w:val="none" w:sz="0" w:space="0" w:color="auto"/>
        <w:bottom w:val="none" w:sz="0" w:space="0" w:color="auto"/>
        <w:right w:val="none" w:sz="0" w:space="0" w:color="auto"/>
      </w:divBdr>
      <w:divsChild>
        <w:div w:id="1228422185">
          <w:marLeft w:val="0"/>
          <w:marRight w:val="0"/>
          <w:marTop w:val="0"/>
          <w:marBottom w:val="0"/>
          <w:divBdr>
            <w:top w:val="none" w:sz="0" w:space="0" w:color="auto"/>
            <w:left w:val="none" w:sz="0" w:space="0" w:color="auto"/>
            <w:bottom w:val="none" w:sz="0" w:space="0" w:color="auto"/>
            <w:right w:val="none" w:sz="0" w:space="0" w:color="auto"/>
          </w:divBdr>
        </w:div>
        <w:div w:id="346055739">
          <w:marLeft w:val="0"/>
          <w:marRight w:val="0"/>
          <w:marTop w:val="0"/>
          <w:marBottom w:val="0"/>
          <w:divBdr>
            <w:top w:val="none" w:sz="0" w:space="0" w:color="auto"/>
            <w:left w:val="none" w:sz="0" w:space="0" w:color="auto"/>
            <w:bottom w:val="none" w:sz="0" w:space="0" w:color="auto"/>
            <w:right w:val="none" w:sz="0" w:space="0" w:color="auto"/>
          </w:divBdr>
        </w:div>
        <w:div w:id="1474565663">
          <w:marLeft w:val="0"/>
          <w:marRight w:val="0"/>
          <w:marTop w:val="0"/>
          <w:marBottom w:val="0"/>
          <w:divBdr>
            <w:top w:val="none" w:sz="0" w:space="0" w:color="auto"/>
            <w:left w:val="none" w:sz="0" w:space="0" w:color="auto"/>
            <w:bottom w:val="none" w:sz="0" w:space="0" w:color="auto"/>
            <w:right w:val="none" w:sz="0" w:space="0" w:color="auto"/>
          </w:divBdr>
        </w:div>
      </w:divsChild>
    </w:div>
    <w:div w:id="699210233">
      <w:bodyDiv w:val="1"/>
      <w:marLeft w:val="0"/>
      <w:marRight w:val="0"/>
      <w:marTop w:val="0"/>
      <w:marBottom w:val="0"/>
      <w:divBdr>
        <w:top w:val="none" w:sz="0" w:space="0" w:color="auto"/>
        <w:left w:val="none" w:sz="0" w:space="0" w:color="auto"/>
        <w:bottom w:val="none" w:sz="0" w:space="0" w:color="auto"/>
        <w:right w:val="none" w:sz="0" w:space="0" w:color="auto"/>
      </w:divBdr>
    </w:div>
    <w:div w:id="1048723430">
      <w:bodyDiv w:val="1"/>
      <w:marLeft w:val="0"/>
      <w:marRight w:val="0"/>
      <w:marTop w:val="0"/>
      <w:marBottom w:val="0"/>
      <w:divBdr>
        <w:top w:val="none" w:sz="0" w:space="0" w:color="auto"/>
        <w:left w:val="none" w:sz="0" w:space="0" w:color="auto"/>
        <w:bottom w:val="none" w:sz="0" w:space="0" w:color="auto"/>
        <w:right w:val="none" w:sz="0" w:space="0" w:color="auto"/>
      </w:divBdr>
    </w:div>
    <w:div w:id="1260530455">
      <w:bodyDiv w:val="1"/>
      <w:marLeft w:val="0"/>
      <w:marRight w:val="0"/>
      <w:marTop w:val="0"/>
      <w:marBottom w:val="0"/>
      <w:divBdr>
        <w:top w:val="none" w:sz="0" w:space="0" w:color="auto"/>
        <w:left w:val="none" w:sz="0" w:space="0" w:color="auto"/>
        <w:bottom w:val="none" w:sz="0" w:space="0" w:color="auto"/>
        <w:right w:val="none" w:sz="0" w:space="0" w:color="auto"/>
      </w:divBdr>
    </w:div>
    <w:div w:id="1414937568">
      <w:bodyDiv w:val="1"/>
      <w:marLeft w:val="0"/>
      <w:marRight w:val="0"/>
      <w:marTop w:val="0"/>
      <w:marBottom w:val="0"/>
      <w:divBdr>
        <w:top w:val="none" w:sz="0" w:space="0" w:color="auto"/>
        <w:left w:val="none" w:sz="0" w:space="0" w:color="auto"/>
        <w:bottom w:val="none" w:sz="0" w:space="0" w:color="auto"/>
        <w:right w:val="none" w:sz="0" w:space="0" w:color="auto"/>
      </w:divBdr>
      <w:divsChild>
        <w:div w:id="771050199">
          <w:marLeft w:val="0"/>
          <w:marRight w:val="0"/>
          <w:marTop w:val="0"/>
          <w:marBottom w:val="0"/>
          <w:divBdr>
            <w:top w:val="none" w:sz="0" w:space="0" w:color="auto"/>
            <w:left w:val="none" w:sz="0" w:space="0" w:color="auto"/>
            <w:bottom w:val="none" w:sz="0" w:space="0" w:color="auto"/>
            <w:right w:val="none" w:sz="0" w:space="0" w:color="auto"/>
          </w:divBdr>
        </w:div>
        <w:div w:id="2010668811">
          <w:marLeft w:val="0"/>
          <w:marRight w:val="0"/>
          <w:marTop w:val="0"/>
          <w:marBottom w:val="0"/>
          <w:divBdr>
            <w:top w:val="none" w:sz="0" w:space="0" w:color="auto"/>
            <w:left w:val="none" w:sz="0" w:space="0" w:color="auto"/>
            <w:bottom w:val="none" w:sz="0" w:space="0" w:color="auto"/>
            <w:right w:val="none" w:sz="0" w:space="0" w:color="auto"/>
          </w:divBdr>
        </w:div>
        <w:div w:id="1225874797">
          <w:marLeft w:val="0"/>
          <w:marRight w:val="0"/>
          <w:marTop w:val="0"/>
          <w:marBottom w:val="0"/>
          <w:divBdr>
            <w:top w:val="none" w:sz="0" w:space="0" w:color="auto"/>
            <w:left w:val="none" w:sz="0" w:space="0" w:color="auto"/>
            <w:bottom w:val="none" w:sz="0" w:space="0" w:color="auto"/>
            <w:right w:val="none" w:sz="0" w:space="0" w:color="auto"/>
          </w:divBdr>
        </w:div>
      </w:divsChild>
    </w:div>
    <w:div w:id="1600063313">
      <w:bodyDiv w:val="1"/>
      <w:marLeft w:val="0"/>
      <w:marRight w:val="0"/>
      <w:marTop w:val="0"/>
      <w:marBottom w:val="0"/>
      <w:divBdr>
        <w:top w:val="none" w:sz="0" w:space="0" w:color="auto"/>
        <w:left w:val="none" w:sz="0" w:space="0" w:color="auto"/>
        <w:bottom w:val="none" w:sz="0" w:space="0" w:color="auto"/>
        <w:right w:val="none" w:sz="0" w:space="0" w:color="auto"/>
      </w:divBdr>
    </w:div>
    <w:div w:id="16393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n.vroman@bernardusscholen.be" TargetMode="External"/><Relationship Id="rId3" Type="http://schemas.openxmlformats.org/officeDocument/2006/relationships/settings" Target="settings.xml"/><Relationship Id="rId7" Type="http://schemas.openxmlformats.org/officeDocument/2006/relationships/hyperlink" Target="mailto:tombodyn@abv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6</Pages>
  <Words>2034</Words>
  <Characters>11193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31</cp:revision>
  <dcterms:created xsi:type="dcterms:W3CDTF">2019-11-29T21:39:00Z</dcterms:created>
  <dcterms:modified xsi:type="dcterms:W3CDTF">2020-03-04T20:17:00Z</dcterms:modified>
</cp:coreProperties>
</file>